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75"/>
        <w:ind w:left="2063" w:firstLine="0"/>
      </w:pPr>
      <w:r>
        <w:rPr>
          <w:rtl w:val="0"/>
          <w:lang w:val="ru-RU"/>
        </w:rPr>
        <w:t>Силлабус</w:t>
      </w:r>
    </w:p>
    <w:p>
      <w:pPr>
        <w:pStyle w:val="Основной текст"/>
        <w:ind w:left="2066" w:right="1294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6</w:t>
      </w:r>
      <w:r>
        <w:rPr>
          <w:b w:val="1"/>
          <w:bCs w:val="1"/>
          <w:sz w:val="24"/>
          <w:szCs w:val="24"/>
          <w:rtl w:val="0"/>
        </w:rPr>
        <w:t>В</w:t>
      </w:r>
      <w:r>
        <w:rPr>
          <w:b w:val="1"/>
          <w:bCs w:val="1"/>
          <w:sz w:val="24"/>
          <w:szCs w:val="24"/>
          <w:rtl w:val="0"/>
          <w:lang w:val="en-US"/>
        </w:rPr>
        <w:t>05301</w:t>
      </w:r>
      <w:r>
        <w:rPr>
          <w:b w:val="1"/>
          <w:bCs w:val="1"/>
          <w:sz w:val="24"/>
          <w:szCs w:val="24"/>
          <w:rtl w:val="0"/>
          <w:lang w:val="fr-FR"/>
        </w:rPr>
        <w:t xml:space="preserve"> – «</w:t>
      </w:r>
      <w:r>
        <w:rPr>
          <w:b w:val="1"/>
          <w:bCs w:val="1"/>
          <w:sz w:val="24"/>
          <w:szCs w:val="24"/>
          <w:rtl w:val="0"/>
          <w:lang w:val="ru-RU"/>
        </w:rPr>
        <w:t>Химия</w:t>
      </w:r>
      <w:r>
        <w:rPr>
          <w:b w:val="1"/>
          <w:bCs w:val="1"/>
          <w:sz w:val="24"/>
          <w:szCs w:val="24"/>
          <w:rtl w:val="0"/>
        </w:rPr>
        <w:t xml:space="preserve">» білім беру бағдарламасы бойынша </w:t>
      </w:r>
      <w:r>
        <w:rPr>
          <w:b w:val="1"/>
          <w:bCs w:val="1"/>
          <w:sz w:val="24"/>
          <w:szCs w:val="24"/>
          <w:rtl w:val="0"/>
        </w:rPr>
        <w:t>көктемдег</w:t>
      </w:r>
      <w:r>
        <w:rPr>
          <w:b w:val="1"/>
          <w:bCs w:val="1"/>
          <w:sz w:val="24"/>
          <w:szCs w:val="24"/>
          <w:rtl w:val="0"/>
        </w:rPr>
        <w:t>і</w:t>
      </w:r>
      <w:r>
        <w:rPr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b w:val="1"/>
          <w:bCs w:val="1"/>
          <w:spacing w:val="-1"/>
          <w:sz w:val="24"/>
          <w:szCs w:val="24"/>
          <w:rtl w:val="0"/>
          <w:lang w:val="ru-RU"/>
        </w:rPr>
        <w:t xml:space="preserve">3 </w:t>
      </w:r>
      <w:r>
        <w:rPr>
          <w:b w:val="1"/>
          <w:bCs w:val="1"/>
          <w:sz w:val="24"/>
          <w:szCs w:val="24"/>
          <w:rtl w:val="0"/>
          <w:lang w:val="ru-RU"/>
        </w:rPr>
        <w:t>Курс семестр</w:t>
      </w:r>
    </w:p>
    <w:p>
      <w:pPr>
        <w:pStyle w:val="Рубрика"/>
      </w:pPr>
      <w:r>
        <w:rPr>
          <w:rtl w:val="0"/>
          <w:lang w:val="en-US"/>
        </w:rPr>
        <w:t>2023-2024</w:t>
      </w:r>
      <w:r>
        <w:rPr>
          <w:spacing w:val="-1"/>
          <w:rtl w:val="0"/>
        </w:rPr>
        <w:t xml:space="preserve"> </w:t>
      </w:r>
      <w:r>
        <w:rPr>
          <w:rtl w:val="0"/>
        </w:rPr>
        <w:t>оқу</w:t>
      </w:r>
      <w:r>
        <w:rPr>
          <w:spacing w:val="-1"/>
          <w:rtl w:val="0"/>
        </w:rPr>
        <w:t xml:space="preserve"> </w:t>
      </w:r>
      <w:r>
        <w:rPr>
          <w:rtl w:val="0"/>
          <w:lang w:val="ru-RU"/>
        </w:rPr>
        <w:t>жылы</w:t>
      </w:r>
    </w:p>
    <w:p>
      <w:pPr>
        <w:pStyle w:val="Body Text"/>
        <w:spacing w:before="2"/>
        <w:rPr>
          <w:b w:val="1"/>
          <w:bCs w:val="1"/>
          <w:sz w:val="21"/>
          <w:szCs w:val="21"/>
        </w:rPr>
      </w:pPr>
    </w:p>
    <w:tbl>
      <w:tblPr>
        <w:tblW w:w="10487" w:type="dxa"/>
        <w:jc w:val="left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4"/>
        <w:gridCol w:w="1275"/>
        <w:gridCol w:w="721"/>
        <w:gridCol w:w="933"/>
        <w:gridCol w:w="1065"/>
        <w:gridCol w:w="671"/>
        <w:gridCol w:w="1327"/>
        <w:gridCol w:w="2791"/>
      </w:tblGrid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7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194"/>
              <w:bottom w:type="dxa" w:w="80"/>
              <w:right w:type="dxa" w:w="609"/>
            </w:tcMar>
            <w:vAlign w:val="top"/>
          </w:tcPr>
          <w:p>
            <w:pPr>
              <w:pStyle w:val="Table Paragraph"/>
              <w:ind w:left="114" w:right="529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Пәннің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ID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және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атауы</w:t>
            </w:r>
          </w:p>
        </w:tc>
        <w:tc>
          <w:tcPr>
            <w:tcW w:type="dxa" w:w="199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192"/>
              <w:bottom w:type="dxa" w:w="80"/>
              <w:right w:type="dxa" w:w="383"/>
            </w:tcMar>
            <w:vAlign w:val="top"/>
          </w:tcPr>
          <w:p>
            <w:pPr>
              <w:pStyle w:val="Table Paragraph"/>
              <w:ind w:left="112" w:right="303" w:firstLine="0"/>
              <w:jc w:val="bot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Білім алушының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өзіндік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жұмысын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БӨЖ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6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Кредиттер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саны</w:t>
            </w:r>
          </w:p>
        </w:tc>
        <w:tc>
          <w:tcPr>
            <w:tcW w:type="dxa" w:w="13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198"/>
              <w:bottom w:type="dxa" w:w="80"/>
              <w:right w:type="dxa" w:w="196"/>
            </w:tcMar>
            <w:vAlign w:val="top"/>
          </w:tcPr>
          <w:p>
            <w:pPr>
              <w:pStyle w:val="Table Paragraph"/>
              <w:ind w:left="118" w:right="116" w:firstLine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Кредиттерд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ің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жалпы</w:t>
            </w:r>
          </w:p>
          <w:p>
            <w:pPr>
              <w:pStyle w:val="Table Paragraph"/>
              <w:bidi w:val="0"/>
              <w:ind w:left="118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саны</w:t>
            </w:r>
          </w:p>
        </w:tc>
        <w:tc>
          <w:tcPr>
            <w:tcW w:type="dxa" w:w="2791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5" w:firstLine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Оқытушының</w:t>
            </w:r>
          </w:p>
          <w:p>
            <w:pPr>
              <w:pStyle w:val="Table Paragraph"/>
              <w:bidi w:val="0"/>
              <w:ind w:left="115" w:right="114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жетекшілігімен білім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алушының өзіндік жұмысы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ОБӨЖ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807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</w:tcPr>
          <w:p/>
        </w:tc>
        <w:tc>
          <w:tcPr>
            <w:tcW w:type="dxa" w:w="199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</w:tcPr>
          <w:p/>
        </w:tc>
        <w:tc>
          <w:tcPr>
            <w:tcW w:type="dxa" w:w="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327"/>
              <w:bottom w:type="dxa" w:w="80"/>
              <w:right w:type="dxa" w:w="185"/>
            </w:tcMar>
            <w:vAlign w:val="top"/>
          </w:tcPr>
          <w:p>
            <w:pPr>
              <w:pStyle w:val="Table Paragraph"/>
              <w:ind w:left="247" w:right="105" w:hanging="118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Дәрісте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06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ind w:left="126" w:right="11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сабақтар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2" w:firstLine="36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Зер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саба</w:t>
            </w:r>
          </w:p>
          <w:p>
            <w:pPr>
              <w:pStyle w:val="Table Paragraph"/>
              <w:bidi w:val="0"/>
              <w:spacing w:line="230" w:lineRule="exact"/>
              <w:ind w:left="143" w:right="95" w:hanging="22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қтар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ЗС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3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be4f0"/>
          </w:tcPr>
          <w:p/>
        </w:tc>
        <w:tc>
          <w:tcPr>
            <w:tcW w:type="dxa" w:w="2791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</w:tcPr>
          <w:p/>
        </w:tc>
      </w:tr>
      <w:tr>
        <w:tblPrEx>
          <w:shd w:val="clear" w:color="auto" w:fill="ced7e7"/>
        </w:tblPrEx>
        <w:trPr>
          <w:trHeight w:val="2144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  <w:lang w:val="ru-RU"/>
              </w:rPr>
              <w:t>Жемқорлыққа қарсы іс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  <w:lang w:val="ru-RU"/>
              </w:rPr>
              <w:t>қимылдың құқықтық негіздері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pt-PT"/>
              </w:rPr>
              <w:t xml:space="preserve">[84331] </w:t>
            </w:r>
          </w:p>
        </w:tc>
        <w:tc>
          <w:tcPr>
            <w:tcW w:type="dxa" w:w="19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4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9"/>
              <w:bottom w:type="dxa" w:w="80"/>
              <w:right w:type="dxa" w:w="394"/>
            </w:tcMar>
            <w:vAlign w:val="top"/>
          </w:tcPr>
          <w:p>
            <w:pPr>
              <w:pStyle w:val="Table Paragraph"/>
              <w:spacing w:line="222" w:lineRule="exact"/>
              <w:ind w:left="319" w:right="314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spacing w:line="222" w:lineRule="exact"/>
              <w:ind w:left="124" w:right="111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9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-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16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79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2" w:lineRule="exact"/>
              <w:ind w:left="14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48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3053"/>
              <w:bottom w:type="dxa" w:w="80"/>
              <w:right w:type="dxa" w:w="3045"/>
            </w:tcMar>
            <w:vAlign w:val="top"/>
          </w:tcPr>
          <w:p>
            <w:pPr>
              <w:pStyle w:val="Table Paragraph"/>
              <w:spacing w:before="1" w:line="210" w:lineRule="exact"/>
              <w:ind w:left="2973" w:right="2965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ПӘН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ТУРАЛЫ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АКАДЕМИЯЛЫҚ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АҚПАРАТ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Оқыту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түрі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ind w:left="112" w:right="9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компоненті</w:t>
            </w:r>
          </w:p>
        </w:tc>
        <w:tc>
          <w:tcPr>
            <w:tcW w:type="dxa" w:w="1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түрлері</w:t>
            </w:r>
          </w:p>
        </w:tc>
        <w:tc>
          <w:tcPr>
            <w:tcW w:type="dxa" w:w="17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16" w:firstLine="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</w:p>
          <w:p>
            <w:pPr>
              <w:pStyle w:val="Table Paragraph"/>
              <w:bidi w:val="0"/>
              <w:spacing w:line="230" w:lineRule="exact"/>
              <w:ind w:left="116" w:right="233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сабақтарының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түрлері</w:t>
            </w:r>
          </w:p>
        </w:tc>
        <w:tc>
          <w:tcPr>
            <w:tcW w:type="dxa" w:w="4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98"/>
            </w:tcMar>
            <w:vAlign w:val="top"/>
          </w:tcPr>
          <w:p>
            <w:pPr>
              <w:pStyle w:val="Table Paragraph"/>
              <w:ind w:left="118" w:right="818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Қорытынды бақылаудың түрі мен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платфомасы</w:t>
            </w:r>
          </w:p>
        </w:tc>
      </w:tr>
      <w:tr>
        <w:tblPrEx>
          <w:shd w:val="clear" w:color="auto" w:fill="ced7e7"/>
        </w:tblPrEx>
        <w:trPr>
          <w:trHeight w:val="1812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ЖОО</w:t>
            </w:r>
          </w:p>
          <w:p>
            <w:pPr>
              <w:pStyle w:val="Table Paragraph"/>
              <w:bidi w:val="0"/>
              <w:spacing w:line="230" w:lineRule="atLeast"/>
              <w:ind w:left="112" w:right="111" w:firstLine="0"/>
              <w:jc w:val="left"/>
              <w:rPr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>компоненті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Теориялық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аналитикал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</w:p>
        </w:tc>
        <w:tc>
          <w:tcPr>
            <w:tcW w:type="dxa" w:w="16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281"/>
            </w:tcMar>
            <w:vAlign w:val="top"/>
          </w:tcPr>
          <w:p>
            <w:pPr>
              <w:pStyle w:val="Table Paragraph"/>
              <w:ind w:left="225" w:right="201" w:firstLine="4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проблемалық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аналитикалық</w:t>
            </w:r>
          </w:p>
        </w:tc>
        <w:tc>
          <w:tcPr>
            <w:tcW w:type="dxa" w:w="17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96" w:hanging="24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мәселелерді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шешу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</w:t>
            </w:r>
          </w:p>
          <w:p>
            <w:pPr>
              <w:pStyle w:val="Table Paragraph"/>
              <w:bidi w:val="0"/>
              <w:spacing w:line="230" w:lineRule="atLeast"/>
              <w:ind w:left="313" w:right="259" w:hanging="41"/>
              <w:jc w:val="both"/>
              <w:rPr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>пікірталастар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ситуациялық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тапсырмалар</w:t>
            </w:r>
          </w:p>
        </w:tc>
        <w:tc>
          <w:tcPr>
            <w:tcW w:type="dxa" w:w="4117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9"/>
              <w:bottom w:type="dxa" w:w="80"/>
              <w:right w:type="dxa" w:w="1910"/>
            </w:tcMar>
            <w:vAlign w:val="top"/>
          </w:tcPr>
          <w:p>
            <w:pPr>
              <w:pStyle w:val="Table Paragraph"/>
              <w:spacing w:line="223" w:lineRule="exact"/>
              <w:ind w:left="1849" w:right="1830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Ауызша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Лектор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2" w:firstLine="0"/>
            </w:pP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"mailto:yergali.adlet@gmail.com"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  <w:lang w:val="it-IT"/>
              </w:rPr>
              <w:t>yergali.adlet@gmail.com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2" w:firstLine="0"/>
            </w:pPr>
            <w:r>
              <w:rPr>
                <w:rStyle w:val="Hyperlink.0"/>
                <w:sz w:val="20"/>
                <w:szCs w:val="20"/>
                <w:rtl w:val="0"/>
              </w:rPr>
              <w:t>+7 701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737 77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63</w:t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Бисенова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Меруерт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Кылышбаевна</w:t>
            </w:r>
            <w:r>
              <w:rPr>
                <w:rStyle w:val="Нет"/>
                <w:spacing w:val="4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ғ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доцент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  <w:p>
            <w:pPr>
              <w:pStyle w:val="Table Paragraph"/>
              <w:tabs>
                <w:tab w:val="left" w:pos="1477"/>
                <w:tab w:val="left" w:pos="2815"/>
                <w:tab w:val="left" w:pos="4022"/>
              </w:tabs>
              <w:bidi w:val="0"/>
              <w:ind w:left="112" w:right="105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Досумбекова</w:t>
              <w:tab/>
              <w:t>Мейрманкул</w:t>
              <w:tab/>
              <w:t>Тилешовна</w:t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құқық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магистрі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  <w:p>
            <w:pPr>
              <w:pStyle w:val="Table Paragraph"/>
              <w:bidi w:val="0"/>
              <w:spacing w:before="1"/>
              <w:ind w:left="112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Тағайбек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Қымбат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Талғатқызы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заң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ғылымдарының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магистрі</w:t>
            </w:r>
          </w:p>
          <w:p>
            <w:pPr>
              <w:pStyle w:val="Table Paragraph"/>
              <w:bidi w:val="0"/>
              <w:spacing w:before="1" w:line="215" w:lineRule="exact"/>
              <w:ind w:left="112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Әділғазы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Серікхан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Phd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докторы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аға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оқытушы</w:t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86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1709"/>
            </w:tcMar>
            <w:vAlign w:val="top"/>
          </w:tcPr>
          <w:p>
            <w:pPr>
              <w:pStyle w:val="Table Paragraph"/>
              <w:ind w:left="112" w:right="1629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"mailto:bysenova@mail.ru"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</w:rPr>
              <w:t>bysenova@mail.ru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"mailto:mirka01@mail.ru"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</w:rPr>
              <w:t>mirka01@mail.ru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20"/>
                <w:szCs w:val="20"/>
              </w:rPr>
              <w:fldChar w:fldCharType="begin" w:fldLock="0"/>
            </w:r>
            <w:r>
              <w:rPr>
                <w:rStyle w:val="Hyperlink.1"/>
                <w:sz w:val="20"/>
                <w:szCs w:val="20"/>
              </w:rPr>
              <w:instrText xml:space="preserve"> HYPERLINK "mailto:kymbat.tagaybekova@mail.ru"</w:instrText>
            </w:r>
            <w:r>
              <w:rPr>
                <w:rStyle w:val="Hyperlink.1"/>
                <w:sz w:val="20"/>
                <w:szCs w:val="20"/>
              </w:rPr>
              <w:fldChar w:fldCharType="separate" w:fldLock="0"/>
            </w:r>
            <w:r>
              <w:rPr>
                <w:rStyle w:val="Hyperlink.1"/>
                <w:sz w:val="20"/>
                <w:szCs w:val="20"/>
                <w:rtl w:val="0"/>
              </w:rPr>
              <w:t>kymbat.tagaybekova@mail.ru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bidi w:val="0"/>
              <w:spacing w:line="216" w:lineRule="exact"/>
              <w:ind w:left="112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"mailto:serikhan@mail.ru"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</w:rPr>
              <w:t>serikhan@mail.ru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89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+7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701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662 27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32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Бисенова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112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+7 701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753 77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05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Досумбекова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spacing w:before="1"/>
              <w:ind w:left="112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+7 700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273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69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83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Тағайбек 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2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+7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701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108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75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55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Әділғазы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11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48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3055"/>
              <w:bottom w:type="dxa" w:w="80"/>
              <w:right w:type="dxa" w:w="3045"/>
            </w:tcMar>
            <w:vAlign w:val="top"/>
          </w:tcPr>
          <w:p>
            <w:pPr>
              <w:pStyle w:val="Table Paragraph"/>
              <w:spacing w:line="210" w:lineRule="exact"/>
              <w:ind w:left="2975" w:right="2965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ПӘННІҢ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АКАДЕМИЯЛЫҚ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ПРЕЗЕНТАЦИЯСЫ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45"/>
            </w:tcMar>
            <w:vAlign w:val="top"/>
          </w:tcPr>
          <w:p>
            <w:pPr>
              <w:pStyle w:val="Table Paragraph"/>
              <w:spacing w:line="228" w:lineRule="exact"/>
              <w:ind w:left="114" w:right="76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Пәннің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мақсаты</w:t>
            </w:r>
          </w:p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3"/>
              <w:ind w:left="612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Оқытудан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күтілетін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нәтижелер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</w:tc>
        <w:tc>
          <w:tcPr>
            <w:tcW w:type="dxa" w:w="4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3"/>
              <w:ind w:left="33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қол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жеткізу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индикаторлары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88" w:hRule="atLeast"/>
        </w:trPr>
        <w:tc>
          <w:tcPr>
            <w:tcW w:type="dxa" w:w="17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ind w:left="114" w:right="36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Студенттерді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қолданыстағы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 саясатпен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елде жасалатын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қылмыстық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бұзушылықтарме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оларға</w:t>
            </w:r>
          </w:p>
          <w:p>
            <w:pPr>
              <w:pStyle w:val="Table Paragraph"/>
              <w:bidi w:val="0"/>
              <w:ind w:left="114" w:right="123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 әрекет ету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шараларымен</w:t>
            </w:r>
          </w:p>
        </w:tc>
        <w:tc>
          <w:tcPr>
            <w:tcW w:type="dxa" w:w="4665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ind w:left="112" w:right="104" w:firstLine="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когнитивті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1.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жемқорлықтың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екенін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түсіну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оның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жағымсыз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салдарын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білдіру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617"/>
            </w:tcMar>
            <w:vAlign w:val="top"/>
          </w:tcPr>
          <w:p>
            <w:pPr>
              <w:pStyle w:val="Table Paragraph"/>
              <w:ind w:left="118" w:right="53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1.1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жемқорлықтың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мәнін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түсіну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5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688"/>
            </w:tcMar>
            <w:vAlign w:val="top"/>
          </w:tcPr>
          <w:p>
            <w:pPr>
              <w:pStyle w:val="Table Paragraph"/>
              <w:spacing w:line="237" w:lineRule="auto"/>
              <w:ind w:left="118" w:right="60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1.2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жемқорлықтың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теріс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салдарын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білдіру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584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70"/>
                <w:tab w:val="left" w:pos="2931"/>
                <w:tab w:val="left" w:pos="3756"/>
              </w:tabs>
              <w:spacing w:line="223" w:lineRule="exact"/>
              <w:ind w:left="112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  <w:tab/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функционалдық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).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Негізгі</w:t>
              <w:tab/>
              <w:t>сыбайлас</w:t>
            </w:r>
          </w:p>
          <w:p>
            <w:pPr>
              <w:pStyle w:val="Table Paragraph"/>
              <w:bidi w:val="0"/>
              <w:spacing w:line="228" w:lineRule="exact"/>
              <w:ind w:left="112" w:right="10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оларды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жасағаны  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үшін  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жауапкершілік  </w:t>
            </w:r>
            <w:r>
              <w:rPr>
                <w:rStyle w:val="Нет"/>
                <w:spacing w:val="1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түрлері  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туралы</w:t>
            </w:r>
          </w:p>
        </w:tc>
        <w:tc>
          <w:tcPr>
            <w:tcW w:type="dxa" w:w="4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8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1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2.1</w:t>
            </w:r>
            <w:r>
              <w:rPr>
                <w:rStyle w:val="Нет"/>
                <w:b w:val="1"/>
                <w:bCs w:val="1"/>
                <w:spacing w:val="6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6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6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</w:p>
          <w:p>
            <w:pPr>
              <w:pStyle w:val="Table Paragraph"/>
              <w:tabs>
                <w:tab w:val="left" w:pos="909"/>
                <w:tab w:val="left" w:pos="2692"/>
                <w:tab w:val="left" w:pos="3380"/>
              </w:tabs>
              <w:bidi w:val="0"/>
              <w:spacing w:line="228" w:lineRule="exact"/>
              <w:ind w:left="144" w:right="100" w:hanging="27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  <w:tab/>
              <w:t>бұзушылықтарды</w:t>
              <w:tab/>
              <w:t>және</w:t>
              <w:tab/>
            </w: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оларды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жасағаны үшін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санкцияларды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</w:tbl>
    <w:p>
      <w:pPr>
        <w:pStyle w:val="Body Text"/>
        <w:spacing w:before="2"/>
        <w:ind w:left="114" w:hanging="114"/>
        <w:rPr>
          <w:rStyle w:val="Нет"/>
          <w:b w:val="1"/>
          <w:bCs w:val="1"/>
          <w:sz w:val="21"/>
          <w:szCs w:val="21"/>
        </w:rPr>
      </w:pPr>
    </w:p>
    <w:p>
      <w:pPr>
        <w:pStyle w:val="Основной текст"/>
        <w:spacing w:line="228" w:lineRule="exact"/>
        <w:sectPr>
          <w:headerReference w:type="default" r:id="rId4"/>
          <w:footerReference w:type="default" r:id="rId5"/>
          <w:pgSz w:w="11920" w:h="16840" w:orient="portrait"/>
          <w:pgMar w:top="700" w:right="540" w:bottom="280" w:left="620" w:header="720" w:footer="720"/>
          <w:bidi w:val="0"/>
        </w:sectPr>
      </w:pPr>
    </w:p>
    <w:tbl>
      <w:tblPr>
        <w:tblW w:w="10492" w:type="dxa"/>
        <w:jc w:val="left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4"/>
        <w:gridCol w:w="4669"/>
        <w:gridCol w:w="4119"/>
      </w:tblGrid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17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288"/>
            </w:tcMar>
            <w:vAlign w:val="top"/>
          </w:tcPr>
          <w:p>
            <w:pPr>
              <w:pStyle w:val="Table Paragraph"/>
              <w:ind w:left="114" w:right="208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таныстыру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Сонымен </w:t>
            </w:r>
            <w:r>
              <w:rPr>
                <w:rStyle w:val="Hyperlink.0"/>
                <w:sz w:val="20"/>
                <w:szCs w:val="20"/>
                <w:rtl w:val="0"/>
              </w:rPr>
              <w:t>қатар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студенттер</w:t>
            </w:r>
          </w:p>
          <w:p>
            <w:pPr>
              <w:pStyle w:val="Table Paragraph"/>
              <w:bidi w:val="0"/>
              <w:ind w:left="114" w:right="283" w:firstLine="72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курста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</w:p>
          <w:p>
            <w:pPr>
              <w:pStyle w:val="Table Paragraph"/>
              <w:bidi w:val="0"/>
              <w:ind w:left="114" w:right="361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қарсы іс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шетедік</w:t>
            </w:r>
          </w:p>
          <w:p>
            <w:pPr>
              <w:pStyle w:val="Table Paragraph"/>
              <w:bidi w:val="0"/>
              <w:ind w:left="114" w:right="8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1"/>
                <w:sz w:val="20"/>
                <w:szCs w:val="20"/>
                <w:rtl w:val="0"/>
              </w:rPr>
              <w:t xml:space="preserve">тәжірибесін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халықаралық</w:t>
            </w:r>
          </w:p>
          <w:p>
            <w:pPr>
              <w:pStyle w:val="Table Paragraph"/>
              <w:bidi w:val="0"/>
              <w:spacing w:line="228" w:lineRule="exact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ұйымдардың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зерттейді</w:t>
            </w:r>
            <w:r>
              <w:rPr>
                <w:rStyle w:val="Hyperlink.0"/>
                <w:sz w:val="20"/>
                <w:szCs w:val="20"/>
                <w:rtl w:val="0"/>
              </w:rPr>
              <w:t>..</w:t>
            </w:r>
          </w:p>
        </w:tc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</w:pPr>
            <w:r>
              <w:rPr>
                <w:rStyle w:val="Hyperlink.0"/>
                <w:sz w:val="20"/>
                <w:szCs w:val="20"/>
                <w:rtl w:val="0"/>
              </w:rPr>
              <w:t>түсінікке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болу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2.2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бұзушылықтардың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аражігін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ажырату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tabs>
                <w:tab w:val="left" w:pos="804"/>
                <w:tab w:val="left" w:pos="1869"/>
                <w:tab w:val="left" w:pos="3265"/>
                <w:tab w:val="left" w:pos="4001"/>
              </w:tabs>
              <w:spacing w:line="237" w:lineRule="auto"/>
              <w:ind w:left="112" w:right="10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  <w:tab/>
              <w:t>жемқорлыққа</w:t>
              <w:tab/>
              <w:t>қарсы</w:t>
              <w:tab/>
            </w:r>
            <w:r>
              <w:rPr>
                <w:rStyle w:val="Hyperlink.1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шараларды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басшылыққа алу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3.1</w:t>
            </w:r>
            <w:r>
              <w:rPr>
                <w:rStyle w:val="Нет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шараларын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жіктеу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79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2275"/>
              </w:tabs>
              <w:spacing w:line="237" w:lineRule="auto"/>
              <w:ind w:left="115" w:right="10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3.2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қимыл  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мәселелеріне</w:t>
              <w:tab/>
              <w:t>қатысты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ормативтік</w:t>
            </w:r>
          </w:p>
          <w:p>
            <w:pPr>
              <w:pStyle w:val="Table Paragraph"/>
              <w:bidi w:val="0"/>
              <w:spacing w:line="21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құқықтық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актілерде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бағдарлану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186"/>
            </w:tcMar>
            <w:vAlign w:val="top"/>
          </w:tcPr>
          <w:p>
            <w:pPr>
              <w:pStyle w:val="Table Paragraph"/>
              <w:tabs>
                <w:tab w:val="left" w:pos="849"/>
                <w:tab w:val="left" w:pos="2167"/>
                <w:tab w:val="left" w:pos="3242"/>
              </w:tabs>
              <w:ind w:left="139" w:right="106" w:hanging="27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4.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Қазақстанда</w:t>
              <w:tab/>
              <w:t>сыбайлас</w:t>
              <w:tab/>
            </w: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жемқорлықтың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себептерін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талдау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275"/>
              </w:tabs>
              <w:spacing w:line="223" w:lineRule="exact"/>
              <w:ind w:left="11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4.1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Қазақстанда</w:t>
              <w:tab/>
              <w:t>сыбайлас</w:t>
            </w:r>
          </w:p>
          <w:p>
            <w:pPr>
              <w:pStyle w:val="Table Paragraph"/>
              <w:bidi w:val="0"/>
              <w:spacing w:line="21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жемқорлықтың</w:t>
            </w:r>
            <w:r>
              <w:rPr>
                <w:rStyle w:val="Нет"/>
                <w:spacing w:val="7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6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себептерін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анықтау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4.2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 бойынша өз шараларын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ұсыну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38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ind w:left="112" w:right="9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5.</w:t>
            </w:r>
            <w:r>
              <w:rPr>
                <w:rStyle w:val="Нет"/>
                <w:b w:val="1"/>
                <w:bCs w:val="1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халықаралық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тәжірибені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5.1.</w:t>
            </w:r>
            <w:r>
              <w:rPr>
                <w:rStyle w:val="Нет"/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Халықаралық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ұйымдардың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</w:t>
            </w:r>
          </w:p>
          <w:p>
            <w:pPr>
              <w:pStyle w:val="Table Paragraph"/>
              <w:bidi w:val="0"/>
              <w:spacing w:line="228" w:lineRule="exact"/>
              <w:ind w:left="115" w:right="105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олардың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күрестегі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рөлі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туралы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түсінікке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ие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болу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7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974"/>
                <w:tab w:val="left" w:pos="2140"/>
                <w:tab w:val="left" w:pos="3227"/>
              </w:tabs>
              <w:ind w:left="115" w:right="10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5.2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</w:t>
              <w:tab/>
              <w:t>мәселелер</w:t>
              <w:tab/>
              <w:t>бойынша</w:t>
              <w:tab/>
            </w:r>
            <w:r>
              <w:rPr>
                <w:rStyle w:val="Hyperlink.1"/>
                <w:sz w:val="20"/>
                <w:szCs w:val="20"/>
                <w:rtl w:val="0"/>
              </w:rPr>
              <w:t>шетелдік</w:t>
            </w:r>
          </w:p>
          <w:p>
            <w:pPr>
              <w:pStyle w:val="Table Paragraph"/>
              <w:bidi w:val="0"/>
              <w:spacing w:line="217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заңнамамен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ұлттық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заңнаманы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талдау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Пререквизиты</w:t>
            </w:r>
          </w:p>
        </w:tc>
        <w:tc>
          <w:tcPr>
            <w:tcW w:type="dxa" w:w="87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Психология</w:t>
            </w:r>
            <w:r>
              <w:rPr>
                <w:rStyle w:val="Hyperlink.0"/>
                <w:sz w:val="20"/>
                <w:szCs w:val="20"/>
                <w:rtl w:val="0"/>
                <w:lang w:val="pt-PT"/>
              </w:rPr>
              <w:t>[4015]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87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</w:pPr>
            <w:r>
              <w:rPr>
                <w:rStyle w:val="Hyperlink.0"/>
                <w:sz w:val="20"/>
                <w:szCs w:val="20"/>
                <w:rtl w:val="0"/>
              </w:rPr>
              <w:t>Педагогика</w:t>
            </w:r>
            <w:r>
              <w:rPr>
                <w:rStyle w:val="Hyperlink.0"/>
                <w:sz w:val="20"/>
                <w:szCs w:val="20"/>
                <w:rtl w:val="0"/>
                <w:lang w:val="pt-PT"/>
              </w:rPr>
              <w:t>[99101]</w:t>
            </w:r>
          </w:p>
        </w:tc>
      </w:tr>
      <w:tr>
        <w:tblPrEx>
          <w:shd w:val="clear" w:color="auto" w:fill="ced7e7"/>
        </w:tblPrEx>
        <w:trPr>
          <w:trHeight w:val="9282" w:hRule="atLeast"/>
        </w:trPr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585"/>
            </w:tcMar>
            <w:vAlign w:val="top"/>
          </w:tcPr>
          <w:p>
            <w:pPr>
              <w:pStyle w:val="Table Paragraph"/>
              <w:ind w:left="114" w:right="5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Оқу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ресурстары</w:t>
            </w:r>
          </w:p>
        </w:tc>
        <w:tc>
          <w:tcPr>
            <w:tcW w:type="dxa" w:w="87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2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Негізгі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2098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ҚР Қылмыстық кодексі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3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шілде </w:t>
            </w:r>
            <w:r>
              <w:rPr>
                <w:rStyle w:val="Hyperlink.0"/>
                <w:sz w:val="20"/>
                <w:szCs w:val="20"/>
                <w:rtl w:val="0"/>
              </w:rPr>
              <w:t>2014</w:t>
            </w:r>
            <w:r>
              <w:rPr>
                <w:rStyle w:val="Hyperlink.0"/>
                <w:sz w:val="20"/>
                <w:szCs w:val="20"/>
                <w:rtl w:val="0"/>
              </w:rPr>
              <w:t>ж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– Алматы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: </w:t>
            </w:r>
            <w:r>
              <w:rPr>
                <w:rStyle w:val="Hyperlink.0"/>
                <w:sz w:val="20"/>
                <w:szCs w:val="20"/>
                <w:rtl w:val="0"/>
              </w:rPr>
              <w:t>ЮРИСТ</w:t>
            </w:r>
            <w:r>
              <w:rPr>
                <w:rStyle w:val="Hyperlink.0"/>
                <w:sz w:val="20"/>
                <w:szCs w:val="20"/>
                <w:rtl w:val="0"/>
              </w:rPr>
              <w:t>, 202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3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– </w:t>
            </w:r>
            <w:r>
              <w:rPr>
                <w:rStyle w:val="Hyperlink.0"/>
                <w:sz w:val="20"/>
                <w:szCs w:val="20"/>
                <w:rtl w:val="0"/>
              </w:rPr>
              <w:t>208.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de-DE"/>
              </w:rPr>
              <w:t>htpp//</w:t>
            </w: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"http://www.Adilet.zan.kz/"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</w:rPr>
              <w:t>www.Adilet.zan.kz.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1"/>
              <w:ind w:right="106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Комментарий 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Уголовному кодексу Республики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Казахстан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</w:rPr>
              <w:t>Под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Дауылбаева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Алматы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22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500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105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учебное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пособие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составители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Межведилов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Л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Бакулина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О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Антонов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Талан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Ю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Виноградова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Д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Гильфанова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– Казань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: </w:t>
            </w:r>
            <w:r>
              <w:rPr>
                <w:rStyle w:val="Hyperlink.0"/>
                <w:sz w:val="20"/>
                <w:szCs w:val="20"/>
                <w:rtl w:val="0"/>
              </w:rPr>
              <w:t>изд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Казан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ун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</w:rPr>
              <w:t>та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2016.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192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108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мәдениет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негіздері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оқу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құралы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Жалпы</w:t>
            </w:r>
            <w:r>
              <w:rPr>
                <w:rStyle w:val="Нет"/>
                <w:spacing w:val="5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редакциясын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басқарған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ғ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д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профессор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Абдрасилов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Астана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Қазақстан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Республикасы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Президентінің жанындағы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Мемлекеттік басқару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академиясы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2016.</w:t>
            </w:r>
          </w:p>
          <w:p>
            <w:pPr>
              <w:pStyle w:val="Table Paragraph"/>
              <w:bidi w:val="0"/>
              <w:spacing w:line="229" w:lineRule="exact"/>
              <w:ind w:left="112" w:right="0" w:firstLine="0"/>
              <w:jc w:val="both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 xml:space="preserve">– </w:t>
            </w:r>
            <w:r>
              <w:rPr>
                <w:rStyle w:val="Hyperlink.0"/>
                <w:sz w:val="20"/>
                <w:szCs w:val="20"/>
                <w:rtl w:val="0"/>
              </w:rPr>
              <w:t>176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ind w:right="109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Противодействие коррупции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: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новые вызовы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: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Иванов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Хабриева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Ю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Чиханчин </w:t>
            </w:r>
            <w:r>
              <w:rPr>
                <w:rStyle w:val="Hyperlink.0"/>
                <w:sz w:val="20"/>
                <w:szCs w:val="20"/>
                <w:rtl w:val="0"/>
                <w:lang w:val="pt-PT"/>
              </w:rPr>
              <w:t>[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др</w:t>
            </w:r>
            <w:r>
              <w:rPr>
                <w:rStyle w:val="Hyperlink.0"/>
                <w:sz w:val="20"/>
                <w:szCs w:val="20"/>
                <w:rtl w:val="0"/>
                <w:lang w:val="pt-PT"/>
              </w:rPr>
              <w:t xml:space="preserve">.]; </w:t>
            </w:r>
            <w:r>
              <w:rPr>
                <w:rStyle w:val="Hyperlink.0"/>
                <w:sz w:val="20"/>
                <w:szCs w:val="20"/>
                <w:rtl w:val="0"/>
              </w:rPr>
              <w:t>отв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Хабриева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– М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.: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Институт законодательства и сравнительного правоведения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Правительстве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Федерации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ИНФРА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2016.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384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before="2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Годунов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Учебник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21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730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Пименов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Обеспечение противодействия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коррупции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20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238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spacing w:before="1"/>
              <w:ind w:left="0" w:firstLine="0"/>
              <w:rPr>
                <w:rStyle w:val="Нет"/>
                <w:b w:val="1"/>
                <w:bCs w:val="1"/>
                <w:sz w:val="21"/>
                <w:szCs w:val="21"/>
                <w:shd w:val="nil" w:color="auto" w:fill="auto"/>
              </w:rPr>
            </w:pPr>
          </w:p>
          <w:p>
            <w:pPr>
              <w:pStyle w:val="Table Paragraph"/>
              <w:bidi w:val="0"/>
              <w:spacing w:line="228" w:lineRule="exact"/>
              <w:ind w:left="117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Қосымша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әдебиеттер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ind w:right="113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Волков 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Роль лекционных занятий в криминологической подготовке будущих юристов </w:t>
            </w:r>
            <w:r>
              <w:rPr>
                <w:rStyle w:val="Hyperlink.0"/>
                <w:sz w:val="20"/>
                <w:szCs w:val="20"/>
                <w:rtl w:val="0"/>
              </w:rPr>
              <w:t>//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Закономерности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преступности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стратегия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борьбы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закон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 М</w:t>
            </w:r>
            <w:r>
              <w:rPr>
                <w:rStyle w:val="Hyperlink.0"/>
                <w:sz w:val="20"/>
                <w:szCs w:val="20"/>
                <w:rtl w:val="0"/>
              </w:rPr>
              <w:t>. , 2001.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522-523.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ind w:right="108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Гилинский 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Теория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история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эмпирическая база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социальный контроль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Курс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лекций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СПб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2002.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 11-19, 25-30.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112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Горшенков Г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Н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Юридическая криминология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// </w:t>
            </w:r>
            <w:r>
              <w:rPr>
                <w:rStyle w:val="Hyperlink.0"/>
                <w:sz w:val="20"/>
                <w:szCs w:val="20"/>
                <w:rtl w:val="0"/>
              </w:rPr>
              <w:t>Закономерности преступности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стратегия борьбы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закон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2001.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 518-522.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Желудков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Водопьянов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</w:rPr>
              <w:t>конспект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лекций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схемах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).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2001.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4-9.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Курганов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Основы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криминологии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Учебное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пособие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1998.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Глава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5-14,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108-119.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ind w:right="101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Шульга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Некоторые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вопросы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науки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Пути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развития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юридической науки и образования в </w:t>
            </w:r>
            <w:r>
              <w:rPr>
                <w:rStyle w:val="Hyperlink.0"/>
                <w:sz w:val="20"/>
                <w:szCs w:val="20"/>
                <w:rtl w:val="0"/>
                <w:lang w:val="it-IT"/>
              </w:rPr>
              <w:t xml:space="preserve">XXI </w:t>
            </w:r>
            <w:r>
              <w:rPr>
                <w:rStyle w:val="Hyperlink.0"/>
                <w:sz w:val="20"/>
                <w:szCs w:val="20"/>
                <w:rtl w:val="0"/>
              </w:rPr>
              <w:t>веке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: </w:t>
            </w:r>
            <w:r>
              <w:rPr>
                <w:rStyle w:val="Hyperlink.0"/>
                <w:sz w:val="20"/>
                <w:szCs w:val="20"/>
                <w:rtl w:val="0"/>
              </w:rPr>
              <w:t>Тез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докл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науч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–практ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конф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., </w:t>
            </w:r>
            <w:r>
              <w:rPr>
                <w:rStyle w:val="Hyperlink.0"/>
                <w:sz w:val="20"/>
                <w:szCs w:val="20"/>
                <w:rtl w:val="0"/>
              </w:rPr>
              <w:t>г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Волгоград</w:t>
            </w:r>
            <w:r>
              <w:rPr>
                <w:rStyle w:val="Hyperlink.0"/>
                <w:sz w:val="20"/>
                <w:szCs w:val="20"/>
                <w:rtl w:val="0"/>
              </w:rPr>
              <w:t>, 25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Hyperlink.0"/>
                <w:sz w:val="20"/>
                <w:szCs w:val="20"/>
                <w:rtl w:val="0"/>
              </w:rPr>
              <w:t>26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окт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2001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г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Волгоград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Изд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</w:rPr>
              <w:t>во ВФ МУПК</w:t>
            </w:r>
            <w:r>
              <w:rPr>
                <w:rStyle w:val="Hyperlink.0"/>
                <w:sz w:val="20"/>
                <w:szCs w:val="20"/>
                <w:rtl w:val="0"/>
              </w:rPr>
              <w:t>, 2001.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ind w:right="114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Антонян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Ю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Еникеев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Эминов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Психология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преступника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расследование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преступлений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.: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Юрист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1996.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Антонян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Ю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Гульдман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Криминальная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патопсихология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1991.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57-139,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139-207.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Иншаков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Учебник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2000.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ind w:right="113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Кургузкина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Личностные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особенности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преступное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поведение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Организованная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преступность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миграция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политика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Под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проф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28" w:lineRule="exact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Долговой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.: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Российская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криминологическая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ассоциация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2002.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Под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Ф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Кузнецовой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Миньковского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1998.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Под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Кузнецовой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2001.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line="230" w:lineRule="atLeast"/>
              <w:ind w:right="104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Криминология</w:t>
            </w:r>
            <w:r>
              <w:rPr>
                <w:rStyle w:val="Hyperlink.0"/>
                <w:sz w:val="20"/>
                <w:szCs w:val="20"/>
                <w:rtl w:val="0"/>
              </w:rPr>
              <w:t>: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Учебник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для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юридических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институтов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факультетов</w:t>
            </w:r>
            <w:r>
              <w:rPr>
                <w:rStyle w:val="Нет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Под</w:t>
            </w:r>
            <w:r>
              <w:rPr>
                <w:rStyle w:val="Нет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ред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Карпеца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Эминова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</w:t>
            </w:r>
            <w:r>
              <w:rPr>
                <w:rStyle w:val="Hyperlink.0"/>
                <w:sz w:val="20"/>
                <w:szCs w:val="20"/>
                <w:rtl w:val="0"/>
              </w:rPr>
              <w:t>., 19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92.</w:t>
            </w:r>
          </w:p>
        </w:tc>
      </w:tr>
    </w:tbl>
    <w:p>
      <w:pPr>
        <w:pStyle w:val="Основной текст"/>
        <w:ind w:left="114" w:hanging="114"/>
        <w:rPr>
          <w:rStyle w:val="Нет"/>
        </w:rPr>
      </w:pPr>
    </w:p>
    <w:p>
      <w:pPr>
        <w:pStyle w:val="Основной текст"/>
        <w:spacing w:line="230" w:lineRule="atLeast"/>
        <w:sectPr>
          <w:headerReference w:type="default" r:id="rId6"/>
          <w:pgSz w:w="11920" w:h="16840" w:orient="portrait"/>
          <w:pgMar w:top="540" w:right="540" w:bottom="280" w:left="620" w:header="720" w:footer="720"/>
          <w:bidi w:val="0"/>
        </w:sectPr>
      </w:pPr>
    </w:p>
    <w:p>
      <w:pPr>
        <w:pStyle w:val="Body Text"/>
        <w:ind w:left="104" w:firstLine="0"/>
      </w:pPr>
      <w:r>
        <w:rPr>
          <w:rStyle w:val="Нет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1545589</wp:posOffset>
                </wp:positionH>
                <wp:positionV relativeFrom="page">
                  <wp:posOffset>362711</wp:posOffset>
                </wp:positionV>
                <wp:extent cx="5581016" cy="1322070"/>
                <wp:effectExtent l="0" t="0" r="0" b="0"/>
                <wp:wrapNone/>
                <wp:docPr id="1073741825" name="officeArt object" descr="Бородин С.В. Борьба с преступностью: теоретическая модель комплексной программы. – М., 1990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6" cy="1322070"/>
                        </a:xfrm>
                        <a:prstGeom prst="rect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numPr>
                                <w:ilvl w:val="0"/>
                                <w:numId w:val="14"/>
                              </w:numPr>
                              <w:ind w:right="109"/>
                            </w:pPr>
                            <w:r>
                              <w:rPr>
                                <w:rStyle w:val="Нет"/>
                                <w:rtl w:val="0"/>
                              </w:rPr>
                              <w:t>Бородин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С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В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Борьба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с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преступностью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теоретическая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модель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комплексной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программы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–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М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.,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1990.</w:t>
                            </w:r>
                          </w:p>
                          <w:p>
                            <w:pPr>
                              <w:pStyle w:val="Body Tex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Style w:val="Нет"/>
                                <w:rtl w:val="0"/>
                              </w:rPr>
                              <w:t>Герцензон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А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А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Введение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в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криминологию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М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.,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1965.</w:t>
                            </w:r>
                          </w:p>
                          <w:p>
                            <w:pPr>
                              <w:pStyle w:val="Body Text"/>
                              <w:numPr>
                                <w:ilvl w:val="0"/>
                                <w:numId w:val="16"/>
                              </w:numPr>
                              <w:ind w:right="109"/>
                            </w:pPr>
                            <w:r>
                              <w:rPr>
                                <w:rStyle w:val="Нет"/>
                                <w:rtl w:val="0"/>
                              </w:rPr>
                              <w:t>Квашис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В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Основы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виктимологии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Проблемы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защиты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прав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потерпевших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от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преступлений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М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.,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1999.</w:t>
                            </w:r>
                          </w:p>
                          <w:p>
                            <w:pPr>
                              <w:pStyle w:val="Body Text"/>
                              <w:numPr>
                                <w:ilvl w:val="0"/>
                                <w:numId w:val="17"/>
                              </w:numPr>
                              <w:ind w:right="1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Организованная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преступность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тенденции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,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перспективы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борьбы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Монография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Отв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ред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В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А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Номоконов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–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Владивосток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ДВГУ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, 1999.</w:t>
                            </w:r>
                          </w:p>
                          <w:p>
                            <w:pPr>
                              <w:pStyle w:val="Body Text"/>
                              <w:numPr>
                                <w:ilvl w:val="0"/>
                                <w:numId w:val="18"/>
                              </w:numPr>
                              <w:ind w:right="10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Транснациональная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организованная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преступность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дефиниции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и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реальность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Монография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Нет"/>
                                <w:spacing w:val="-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–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  <w:lang w:val="ru-RU"/>
                              </w:rPr>
                              <w:t>Владивосток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Нет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Изд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во ДВГУ</w:t>
                            </w:r>
                            <w:r>
                              <w:rPr>
                                <w:rStyle w:val="Нет"/>
                                <w:rtl w:val="0"/>
                              </w:rPr>
                              <w:t>, 2001.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1.7pt;margin-top:28.6pt;width:439.5pt;height:104.1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numPr>
                          <w:ilvl w:val="0"/>
                          <w:numId w:val="14"/>
                        </w:numPr>
                        <w:ind w:right="109"/>
                      </w:pPr>
                      <w:r>
                        <w:rPr>
                          <w:rStyle w:val="Нет"/>
                          <w:rtl w:val="0"/>
                        </w:rPr>
                        <w:t>Бородин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С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rtl w:val="0"/>
                        </w:rPr>
                        <w:t>В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Борьба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с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преступностью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теоретическая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модель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комплексной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программы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–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М</w:t>
                      </w:r>
                      <w:r>
                        <w:rPr>
                          <w:rStyle w:val="Нет"/>
                          <w:rtl w:val="0"/>
                        </w:rPr>
                        <w:t>.,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1990.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Style w:val="Нет"/>
                          <w:rtl w:val="0"/>
                        </w:rPr>
                        <w:t>Герцензон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А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rtl w:val="0"/>
                        </w:rPr>
                        <w:t>А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Введение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в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криминологию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-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М</w:t>
                      </w:r>
                      <w:r>
                        <w:rPr>
                          <w:rStyle w:val="Нет"/>
                          <w:rtl w:val="0"/>
                        </w:rPr>
                        <w:t>.,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1965.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6"/>
                        </w:numPr>
                        <w:ind w:right="109"/>
                      </w:pPr>
                      <w:r>
                        <w:rPr>
                          <w:rStyle w:val="Нет"/>
                          <w:rtl w:val="0"/>
                        </w:rPr>
                        <w:t>Квашис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В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Е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Основы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виктимологии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Проблемы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защиты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прав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потерпевших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от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преступлений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-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М</w:t>
                      </w:r>
                      <w:r>
                        <w:rPr>
                          <w:rStyle w:val="Нет"/>
                          <w:rtl w:val="0"/>
                        </w:rPr>
                        <w:t>.,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1999.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7"/>
                        </w:numPr>
                        <w:ind w:right="120"/>
                        <w:rPr>
                          <w:lang w:val="ru-RU"/>
                        </w:rPr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Организованная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преступность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тенденции</w:t>
                      </w:r>
                      <w:r>
                        <w:rPr>
                          <w:rStyle w:val="Нет"/>
                          <w:rtl w:val="0"/>
                        </w:rPr>
                        <w:t>,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перспективы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борьбы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Монография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/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Отв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ред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В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rtl w:val="0"/>
                        </w:rPr>
                        <w:t>А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Номоконов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–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Владивосток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ДВГУ</w:t>
                      </w:r>
                      <w:r>
                        <w:rPr>
                          <w:rStyle w:val="Нет"/>
                          <w:rtl w:val="0"/>
                        </w:rPr>
                        <w:t>, 1999.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8"/>
                        </w:numPr>
                        <w:ind w:right="109"/>
                        <w:rPr>
                          <w:lang w:val="ru-RU"/>
                        </w:rPr>
                      </w:pPr>
                      <w:r>
                        <w:rPr>
                          <w:rStyle w:val="Нет"/>
                          <w:rtl w:val="0"/>
                          <w:lang w:val="ru-RU"/>
                        </w:rPr>
                        <w:t>Транснациональная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организованная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преступность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дефиниции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и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реальность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Монография</w:t>
                      </w:r>
                      <w:r>
                        <w:rPr>
                          <w:rStyle w:val="Нет"/>
                          <w:rtl w:val="0"/>
                        </w:rPr>
                        <w:t>.</w:t>
                      </w:r>
                      <w:r>
                        <w:rPr>
                          <w:rStyle w:val="Нет"/>
                          <w:spacing w:val="-1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–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  <w:lang w:val="ru-RU"/>
                        </w:rPr>
                        <w:t>Владивосток</w:t>
                      </w:r>
                      <w:r>
                        <w:rPr>
                          <w:rStyle w:val="Нет"/>
                          <w:rtl w:val="0"/>
                        </w:rPr>
                        <w:t>:</w:t>
                      </w:r>
                      <w:r>
                        <w:rPr>
                          <w:rStyle w:val="Нет"/>
                          <w:spacing w:val="0"/>
                          <w:rtl w:val="0"/>
                        </w:rPr>
                        <w:t xml:space="preserve"> </w:t>
                      </w:r>
                      <w:r>
                        <w:rPr>
                          <w:rStyle w:val="Нет"/>
                          <w:rtl w:val="0"/>
                        </w:rPr>
                        <w:t>Изд</w:t>
                      </w:r>
                      <w:r>
                        <w:rPr>
                          <w:rStyle w:val="Нет"/>
                          <w:rtl w:val="0"/>
                        </w:rPr>
                        <w:t>-</w:t>
                      </w:r>
                      <w:r>
                        <w:rPr>
                          <w:rStyle w:val="Нет"/>
                          <w:rtl w:val="0"/>
                        </w:rPr>
                        <w:t>во ДВГУ</w:t>
                      </w:r>
                      <w:r>
                        <w:rPr>
                          <w:rStyle w:val="Нет"/>
                          <w:rtl w:val="0"/>
                        </w:rPr>
                        <w:t>, 2001.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Нет"/>
        </w:rPr>
        <mc:AlternateContent>
          <mc:Choice Requires="wps">
            <w:drawing xmlns:a="http://schemas.openxmlformats.org/drawingml/2006/main">
              <wp:inline distT="0" distB="0" distL="0" distR="0">
                <wp:extent cx="1082041" cy="1327786"/>
                <wp:effectExtent l="0" t="0" r="0" b="0"/>
                <wp:docPr id="1073741826" name="officeArt object" descr="Фигур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1" cy="13277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497"/>
                              </a:lnTo>
                              <a:lnTo>
                                <a:pt x="127" y="21497"/>
                              </a:lnTo>
                              <a:lnTo>
                                <a:pt x="127" y="103"/>
                              </a:lnTo>
                              <a:lnTo>
                                <a:pt x="21600" y="103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7" style="visibility:visible;width:85.2pt;height:104.6pt;" coordorigin="0,0" coordsize="21600,21600" path="M 21600,0 L 0,0 L 0,21600 L 21600,21600 L 21600,21497 L 127,21497 L 127,103 L 21600,103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</w:p>
    <w:p>
      <w:pPr>
        <w:pStyle w:val="Body Text"/>
        <w:spacing w:before="7" w:after="1"/>
        <w:rPr>
          <w:rStyle w:val="Нет"/>
          <w:b w:val="1"/>
          <w:bCs w:val="1"/>
        </w:rPr>
      </w:pPr>
    </w:p>
    <w:tbl>
      <w:tblPr>
        <w:tblW w:w="10486" w:type="dxa"/>
        <w:jc w:val="left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2"/>
        <w:gridCol w:w="850"/>
        <w:gridCol w:w="282"/>
        <w:gridCol w:w="1132"/>
        <w:gridCol w:w="1842"/>
        <w:gridCol w:w="5528"/>
      </w:tblGrid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ind w:left="114" w:right="60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Пәннің</w:t>
            </w:r>
            <w:r>
              <w:rPr>
                <w:rStyle w:val="Нет"/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академиялық</w:t>
            </w:r>
            <w:r>
              <w:rPr>
                <w:rStyle w:val="Нет"/>
                <w:b w:val="1"/>
                <w:bCs w:val="1"/>
                <w:spacing w:val="-57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саясаты</w:t>
            </w:r>
          </w:p>
        </w:tc>
        <w:tc>
          <w:tcPr>
            <w:tcW w:type="dxa" w:w="878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4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Пәннің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академиялық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саясаты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әл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Фараби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атындағы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ҚазҰУ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дың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Академиялық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саясаты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Академиялық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адалдық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саясатымен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анықталады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114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Құжаттар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IS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Univer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басты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бетінде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қолжетімді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білімнің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интеграциясы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Студенттердің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магистранттар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докторанттардың</w:t>
            </w:r>
            <w:r>
              <w:rPr>
                <w:rStyle w:val="Нет"/>
                <w:spacing w:val="1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ғылыми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зерттеу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жұмыстары  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оқу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үдерісін  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тереңдету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болып  </w:t>
            </w:r>
            <w:r>
              <w:rPr>
                <w:rStyle w:val="Нет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табылады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 </w:t>
            </w:r>
            <w:r>
              <w:rPr>
                <w:rStyle w:val="Нет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Ол  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тікелей  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университеттің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кафедраларында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зертханаларында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ғылыми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конструкторлық</w:t>
            </w:r>
            <w:r>
              <w:rPr>
                <w:rStyle w:val="Нет"/>
                <w:spacing w:val="6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бөлімдерінде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студенттік</w:t>
            </w:r>
            <w:r>
              <w:rPr>
                <w:rStyle w:val="Нет"/>
                <w:spacing w:val="6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ғылыми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техникалық</w:t>
            </w:r>
            <w:r>
              <w:rPr>
                <w:rStyle w:val="Нет"/>
                <w:spacing w:val="3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бірлестіктерде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ұйымдастырылады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берудің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деңгейіндегі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студенттердің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өзіндік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жұмысы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қазіргі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заманғы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ғылыми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</w:rPr>
              <w:t>зерттеу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және  ақпараттық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технологияларды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пайдалана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отырып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жаңа  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білім  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алуға  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негізделген  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зерттеушілік  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дағдылар  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мен  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құзыреттерді  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дамытуға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бағытталған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Зерттеу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университетінің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оқытушысы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ғылыми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</w:t>
            </w:r>
            <w:r>
              <w:rPr>
                <w:rStyle w:val="Нет"/>
                <w:spacing w:val="7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нәтижелерін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дәрістер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</w:p>
        </w:tc>
      </w:tr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351"/>
                <w:tab w:val="left" w:pos="2792"/>
                <w:tab w:val="left" w:pos="4126"/>
                <w:tab w:val="left" w:pos="5399"/>
                <w:tab w:val="left" w:pos="6685"/>
                <w:tab w:val="left" w:pos="8244"/>
              </w:tabs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семинарлық</w:t>
              <w:tab/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практикалық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сабақтардың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зертханалық</w:t>
              <w:tab/>
              <w:t>сабақтардың</w:t>
              <w:tab/>
              <w:t>тақырыптарына</w:t>
              <w:tab/>
              <w:t>және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силлабуста</w:t>
            </w:r>
            <w:r>
              <w:rPr>
                <w:rStyle w:val="Нет"/>
                <w:spacing w:val="9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көрсетілген  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ӨЖ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 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ОӨЖ  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тапсырмаларына  </w:t>
            </w:r>
            <w:r>
              <w:rPr>
                <w:rStyle w:val="Нет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біріктіреді  </w:t>
            </w:r>
            <w:r>
              <w:rPr>
                <w:rStyle w:val="Нет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және  </w:t>
            </w:r>
            <w:r>
              <w:rPr>
                <w:rStyle w:val="Нет"/>
                <w:spacing w:val="4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тақырыптардың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өзектілігіне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жауап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тренингтер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тапсырмалар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Қатысу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7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Әрбір  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тапсырманың  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орындалу  </w:t>
            </w:r>
            <w:r>
              <w:rPr>
                <w:rStyle w:val="Нет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мерзімі  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пәннің  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мазмұнын  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орындау  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күнтізбесінде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</w:rPr>
              <w:t>кестесінде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көрсетіледі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Белгіленген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мерзімге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сәйкес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келмеу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ұпай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жоғалтуға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әкеледі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Академиялық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адалдық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Практикалық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зертханалық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сабақтар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ӨЖ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студенттің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дербестігін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сыни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ойлауын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шығармашылық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қабілетін</w:t>
            </w:r>
            <w:r>
              <w:rPr>
                <w:rStyle w:val="Нет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дамытады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Тапсырмаларды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орындаудың</w:t>
            </w:r>
            <w:r>
              <w:rPr>
                <w:rStyle w:val="Нет"/>
                <w:spacing w:val="1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</w:r>
            <w:r>
              <w:rPr>
                <w:rStyle w:val="Нет"/>
                <w:spacing w:val="1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кезеңдерінде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плагиат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жалғандық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фит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парақтарды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пайдалану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алдауға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жол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берілмейді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Теориялық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оқу</w:t>
            </w:r>
            <w:r>
              <w:rPr>
                <w:rStyle w:val="Нет"/>
                <w:spacing w:val="9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кезеңінде</w:t>
            </w:r>
            <w:r>
              <w:rPr>
                <w:rStyle w:val="Нет"/>
                <w:spacing w:val="9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9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емтихандар</w:t>
            </w:r>
            <w:r>
              <w:rPr>
                <w:rStyle w:val="Нет"/>
                <w:spacing w:val="9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кезінде</w:t>
            </w:r>
            <w:r>
              <w:rPr>
                <w:rStyle w:val="Нет"/>
                <w:spacing w:val="9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академиялық</w:t>
            </w:r>
            <w:r>
              <w:rPr>
                <w:rStyle w:val="Нет"/>
                <w:spacing w:val="9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адалдықты</w:t>
            </w:r>
            <w:r>
              <w:rPr>
                <w:rStyle w:val="Нет"/>
                <w:spacing w:val="9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сақтау</w:t>
            </w:r>
            <w:r>
              <w:rPr>
                <w:rStyle w:val="Нет"/>
                <w:spacing w:val="9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ережелерден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басқа</w:t>
            </w:r>
            <w:r>
              <w:rPr>
                <w:rStyle w:val="Нет"/>
                <w:spacing w:val="9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«Қорытынды</w:t>
            </w:r>
            <w:r>
              <w:rPr>
                <w:rStyle w:val="Нет"/>
                <w:spacing w:val="9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бақылауды</w:t>
            </w:r>
            <w:r>
              <w:rPr>
                <w:rStyle w:val="Нет"/>
                <w:spacing w:val="8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өткізу</w:t>
            </w:r>
            <w:r>
              <w:rPr>
                <w:rStyle w:val="Нет"/>
                <w:spacing w:val="8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ережесімен»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9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«Ағымдағы</w:t>
            </w:r>
            <w:r>
              <w:rPr>
                <w:rStyle w:val="Нет"/>
                <w:spacing w:val="8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оқу</w:t>
            </w:r>
            <w:r>
              <w:rPr>
                <w:rStyle w:val="Нет"/>
                <w:spacing w:val="8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жылының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күзгі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</w:rPr>
              <w:t>көктемгі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семестрінің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қорытынды</w:t>
            </w:r>
            <w:r>
              <w:rPr>
                <w:rStyle w:val="Нет"/>
                <w:spacing w:val="6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бақылауын</w:t>
            </w:r>
            <w:r>
              <w:rPr>
                <w:rStyle w:val="Нет"/>
                <w:spacing w:val="5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өткізу</w:t>
            </w:r>
            <w:r>
              <w:rPr>
                <w:rStyle w:val="Нет"/>
                <w:spacing w:val="5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жөніндегі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нұсқаулықпен»</w:t>
            </w:r>
            <w:r>
              <w:rPr>
                <w:rStyle w:val="Нет"/>
                <w:spacing w:val="5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реттеледі»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«Студенттердің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мәтіндік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құжаттарын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қарыз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алу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үшін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тексеру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туралы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ереже»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Инклюзивті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берудің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принциптері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Университеттің</w:t>
            </w:r>
            <w:r>
              <w:rPr>
                <w:rStyle w:val="Нет"/>
                <w:spacing w:val="5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  <w:r>
              <w:rPr>
                <w:rStyle w:val="Нет"/>
                <w:spacing w:val="5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ортасы</w:t>
            </w:r>
            <w:r>
              <w:rPr>
                <w:rStyle w:val="Нет"/>
                <w:spacing w:val="5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жынысына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нәсіліне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ұлтына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діни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сеніміне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әлеуметтік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экономикалық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жағдайына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физикалық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денсаулығы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қарамастан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оқытушы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тарапынан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студенттердің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бір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</w:rPr>
              <w:t>біріне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әрқашан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қолдау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көрсететін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тең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қатынасы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болатын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қауіпсіз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орын ретінде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ойластырылған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 адамдар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құрбылары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курстастарының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қолдауы</w:t>
            </w:r>
            <w:r>
              <w:rPr>
                <w:rStyle w:val="Нет"/>
                <w:spacing w:val="7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7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достығына</w:t>
            </w:r>
            <w:r>
              <w:rPr>
                <w:rStyle w:val="Нет"/>
                <w:spacing w:val="7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мұқтаж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</w:r>
            <w:r>
              <w:rPr>
                <w:rStyle w:val="Нет"/>
                <w:spacing w:val="7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студенттер</w:t>
            </w:r>
            <w:r>
              <w:rPr>
                <w:rStyle w:val="Нет"/>
                <w:spacing w:val="7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үшін</w:t>
            </w:r>
            <w:r>
              <w:rPr>
                <w:rStyle w:val="Нет"/>
                <w:spacing w:val="7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үлгерім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олардың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қолынан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келмейтіндерінен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гөрі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істей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алатындығымен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байланысты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Әртүрлілік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өмірдің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аспектілерін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жақсартады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080"/>
                <w:tab w:val="left" w:pos="2402"/>
                <w:tab w:val="left" w:pos="3334"/>
                <w:tab w:val="left" w:pos="4575"/>
                <w:tab w:val="left" w:pos="5680"/>
                <w:tab w:val="left" w:pos="6645"/>
              </w:tabs>
              <w:spacing w:line="210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Барлық</w:t>
              <w:tab/>
              <w:t>студенттер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  <w:tab/>
            </w:r>
            <w:r>
              <w:rPr>
                <w:rStyle w:val="Hyperlink.0"/>
                <w:sz w:val="20"/>
                <w:szCs w:val="20"/>
                <w:rtl w:val="0"/>
              </w:rPr>
              <w:t>әсіресе</w:t>
              <w:tab/>
              <w:t>мүмкіндігі</w:t>
              <w:tab/>
              <w:t>шектеулі</w:t>
              <w:tab/>
              <w:t>жандар</w:t>
              <w:tab/>
            </w: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daniyar</w:t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70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83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3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телефон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электрондық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пошта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арқылы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48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174"/>
              <w:bottom w:type="dxa" w:w="80"/>
              <w:right w:type="dxa" w:w="2160"/>
            </w:tcMar>
            <w:vAlign w:val="top"/>
          </w:tcPr>
          <w:p>
            <w:pPr>
              <w:pStyle w:val="Table Paragraph"/>
              <w:spacing w:line="210" w:lineRule="exact"/>
              <w:ind w:left="2094" w:right="2080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БІЛІМ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БЕРУ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БІЛІМ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АЛУ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ЖӘНЕ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БАҒАЛАНУ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ТУРАЛЫ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АҚПАРАТ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49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1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Оқу</w:t>
            </w:r>
            <w:r>
              <w:rPr>
                <w:rStyle w:val="Нет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жетістіктерін</w:t>
            </w:r>
            <w:r>
              <w:rPr>
                <w:rStyle w:val="Нет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есептеудің</w:t>
            </w:r>
            <w:r>
              <w:rPr>
                <w:rStyle w:val="Нет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баллдық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рейтингтік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әріптік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жүйесі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әдістері</w:t>
            </w:r>
          </w:p>
        </w:tc>
        <w:tc>
          <w:tcPr>
            <w:tcW w:type="dxa" w:w="5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20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Бағалау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әдістері</w:t>
            </w:r>
          </w:p>
        </w:tc>
      </w:tr>
      <w:tr>
        <w:tblPrEx>
          <w:shd w:val="clear" w:color="auto" w:fill="ced7e7"/>
        </w:tblPrEx>
        <w:trPr>
          <w:trHeight w:val="895" w:hRule="atLeast"/>
        </w:trPr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Баға</w:t>
            </w:r>
          </w:p>
        </w:tc>
        <w:tc>
          <w:tcPr>
            <w:tcW w:type="dxa" w:w="1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280"/>
            </w:tcMar>
            <w:vAlign w:val="top"/>
          </w:tcPr>
          <w:p>
            <w:pPr>
              <w:pStyle w:val="Table Paragraph"/>
              <w:ind w:left="115" w:right="200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Баллдард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ң</w:t>
            </w:r>
          </w:p>
          <w:p>
            <w:pPr>
              <w:pStyle w:val="Table Paragraph"/>
              <w:bidi w:val="0"/>
              <w:spacing w:line="229" w:lineRule="exact"/>
              <w:ind w:left="115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сандық</w:t>
            </w:r>
          </w:p>
          <w:p>
            <w:pPr>
              <w:pStyle w:val="Table Paragraph"/>
              <w:bidi w:val="0"/>
              <w:spacing w:line="216" w:lineRule="exact"/>
              <w:ind w:left="11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баламасы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115" w:right="128" w:firstLine="0"/>
            </w:pPr>
            <w:r>
              <w:rPr>
                <w:rStyle w:val="Hyperlink.1"/>
                <w:sz w:val="20"/>
                <w:szCs w:val="20"/>
                <w:rtl w:val="0"/>
              </w:rPr>
              <w:t xml:space="preserve">% </w:t>
            </w:r>
            <w:r>
              <w:rPr>
                <w:rStyle w:val="Hyperlink.1"/>
                <w:sz w:val="20"/>
                <w:szCs w:val="20"/>
                <w:rtl w:val="0"/>
              </w:rPr>
              <w:t>мәндегі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баллдар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ind w:left="118" w:right="133" w:firstLine="0"/>
            </w:pPr>
            <w:r>
              <w:rPr>
                <w:rStyle w:val="Hyperlink.0"/>
                <w:sz w:val="20"/>
                <w:szCs w:val="20"/>
                <w:rtl w:val="0"/>
              </w:rPr>
              <w:t>Дәстүрлі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жүйедегі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</w:t>
            </w:r>
          </w:p>
        </w:tc>
        <w:tc>
          <w:tcPr>
            <w:tcW w:type="dxa" w:w="55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left="120" w:right="96" w:firstLine="0"/>
              <w:jc w:val="both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Критериалды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бағалау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айқын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әзірленген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критерийлер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негізінде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оқытудың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нақты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қол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жеткізілген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нәтижелерін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оқытудан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күтілетін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нәтижелерімен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ара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салмақтық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процесі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Формативті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жиынтық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бағалауға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негізделген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Формативті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бағалау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күнделікті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оқу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барысында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жүргізілетін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бағалау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түрі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Ағымдағы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кӛрсеткіш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болып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табылады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оқытушы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арасындағы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жедел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ӛзара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байланысты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қамтамасыз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етеді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алушының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мүмкіндіктерін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айқындауға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қиындықтарды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анықтауға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ең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жақсы нәтижелерге қол жеткізуге кӛмектесуге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оқытушының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процесін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уақтылы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түзетуге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мүмкіндік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Дәрістер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семинарлар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практикалық сабақтар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</w:rPr>
              <w:t>пікірталастар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викториналар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жарыссӛздер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дӛңгелек үстелдер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зертханалық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жұмыстар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</w:rPr>
              <w:t>б</w:t>
            </w:r>
            <w:r>
              <w:rPr>
                <w:rStyle w:val="Hyperlink.0"/>
                <w:sz w:val="20"/>
                <w:szCs w:val="20"/>
                <w:rtl w:val="0"/>
              </w:rPr>
              <w:t>.)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кезінде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тапсырмалардың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орындалуы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аудиториядағы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белсенділігі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бағаланады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Алынған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білім мен құзыреттілік бағаланады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Жиынтық бағалау – пән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бағдарламасына сәйкес бӛлімді зерделеу аяқталғаннан кейін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жүргізілетін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бағалау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түрі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БӚЖ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орындаған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кезде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семестр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ішінде </w:t>
            </w:r>
            <w:r>
              <w:rPr>
                <w:rStyle w:val="Hyperlink.0"/>
                <w:sz w:val="20"/>
                <w:szCs w:val="20"/>
                <w:rtl w:val="0"/>
              </w:rPr>
              <w:t>3-4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ӛткізіледі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Бұл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оқытудан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күтілетін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нәтижелерін</w:t>
            </w:r>
          </w:p>
          <w:p>
            <w:pPr>
              <w:pStyle w:val="Table Paragraph"/>
              <w:bidi w:val="0"/>
              <w:spacing w:line="217" w:lineRule="exact"/>
              <w:ind w:left="120" w:right="0" w:firstLine="0"/>
              <w:jc w:val="both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игеруді</w:t>
            </w:r>
            <w:r>
              <w:rPr>
                <w:rStyle w:val="Нет"/>
                <w:spacing w:val="3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дескрипторлармен</w:t>
            </w:r>
            <w:r>
              <w:rPr>
                <w:rStyle w:val="Нет"/>
                <w:spacing w:val="3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4,0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95-100</w:t>
            </w:r>
            <w:r>
              <w:rPr>
                <w:rStyle w:val="Нет"/>
                <w:spacing w:val="3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Ӛте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жақсы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A-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3,67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A</w:t>
            </w:r>
          </w:p>
        </w:tc>
        <w:tc>
          <w:tcPr>
            <w:tcW w:type="dxa" w:w="1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4,0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</w:rPr>
              <w:t>95-100</w:t>
            </w:r>
          </w:p>
        </w:tc>
        <w:tc>
          <w:tcPr>
            <w:tcW w:type="dxa" w:w="18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8" w:firstLine="0"/>
            </w:pPr>
            <w:r>
              <w:rPr>
                <w:rStyle w:val="Hyperlink.0"/>
                <w:sz w:val="20"/>
                <w:szCs w:val="20"/>
                <w:rtl w:val="0"/>
              </w:rPr>
              <w:t>Өте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жақсы</w:t>
            </w:r>
          </w:p>
        </w:tc>
        <w:tc>
          <w:tcPr>
            <w:tcW w:type="dxa" w:w="55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A-</w:t>
            </w:r>
          </w:p>
        </w:tc>
        <w:tc>
          <w:tcPr>
            <w:tcW w:type="dxa" w:w="1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</w:rPr>
              <w:t>3,67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</w:rPr>
              <w:t>90-94</w:t>
            </w:r>
          </w:p>
        </w:tc>
        <w:tc>
          <w:tcPr>
            <w:tcW w:type="dxa" w:w="18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88" w:hRule="atLeast"/>
        </w:trPr>
        <w:tc>
          <w:tcPr>
            <w:tcW w:type="dxa" w:w="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4" w:firstLine="0"/>
            </w:pPr>
            <w:r>
              <w:rPr>
                <w:rStyle w:val="Hyperlink.0"/>
                <w:sz w:val="20"/>
                <w:szCs w:val="20"/>
                <w:rtl w:val="0"/>
              </w:rPr>
              <w:t>B+</w:t>
            </w:r>
          </w:p>
        </w:tc>
        <w:tc>
          <w:tcPr>
            <w:tcW w:type="dxa" w:w="1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</w:rPr>
              <w:t>3,33</w:t>
            </w:r>
          </w:p>
        </w:tc>
        <w:tc>
          <w:tcPr>
            <w:tcW w:type="dxa" w:w="1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</w:rPr>
              <w:t>85-89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8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Жақсы</w:t>
            </w:r>
          </w:p>
        </w:tc>
        <w:tc>
          <w:tcPr>
            <w:tcW w:type="dxa" w:w="55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 Text"/>
        <w:spacing w:before="7" w:after="1"/>
        <w:ind w:left="114" w:hanging="114"/>
        <w:rPr>
          <w:rStyle w:val="Нет"/>
          <w:b w:val="1"/>
          <w:bCs w:val="1"/>
        </w:rPr>
      </w:pPr>
    </w:p>
    <w:p>
      <w:pPr>
        <w:pStyle w:val="Основной текст"/>
        <w:sectPr>
          <w:headerReference w:type="default" r:id="rId7"/>
          <w:pgSz w:w="11920" w:h="16840" w:orient="portrait"/>
          <w:pgMar w:top="540" w:right="540" w:bottom="280" w:left="620" w:header="720" w:footer="720"/>
          <w:bidi w:val="0"/>
        </w:sectPr>
      </w:pPr>
    </w:p>
    <w:tbl>
      <w:tblPr>
        <w:tblW w:w="10508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"/>
        <w:gridCol w:w="1112"/>
        <w:gridCol w:w="1133"/>
        <w:gridCol w:w="1843"/>
        <w:gridCol w:w="3260"/>
        <w:gridCol w:w="518"/>
        <w:gridCol w:w="855"/>
        <w:gridCol w:w="919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ind w:left="116" w:right="131" w:firstLine="0"/>
              <w:jc w:val="both"/>
            </w:pPr>
            <w:r>
              <w:rPr>
                <w:rStyle w:val="Hyperlink.0"/>
                <w:sz w:val="20"/>
                <w:szCs w:val="20"/>
                <w:rtl w:val="0"/>
              </w:rPr>
              <w:t xml:space="preserve">90-94 B+ 3,33 85-89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Жақсы арақатынаста бағалау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</w:rPr>
              <w:t>Белгілі бір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кезеңдегі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пәнді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меңгеру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деңгейін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анықтауға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тіркеуге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мүмкіндік береді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Оқу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нәтижелері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бағаланады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B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3,0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1509"/>
                <w:tab w:val="left" w:pos="2243"/>
              </w:tabs>
              <w:spacing w:line="230" w:lineRule="exact"/>
              <w:ind w:left="116" w:right="103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Формативті</w:t>
              <w:tab/>
              <w:t>және</w:t>
              <w:tab/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жиынтық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бағалау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%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мәндегі баллдар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  <w:lang w:val="de-DE"/>
              </w:rPr>
              <w:t>B-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</w:rPr>
              <w:t>2,67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Дәрістердегі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белсенділік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C+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</w:rPr>
              <w:t>2,33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Практикалық</w:t>
            </w:r>
            <w:r>
              <w:rPr>
                <w:rStyle w:val="Нет"/>
                <w:spacing w:val="8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сабақтарда  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</w:t>
            </w:r>
          </w:p>
          <w:p>
            <w:pPr>
              <w:pStyle w:val="Table Paragraph"/>
              <w:bidi w:val="0"/>
              <w:spacing w:line="215" w:lineRule="exact"/>
              <w:ind w:left="11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істеуі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C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2,0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15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Қанағаттанарлық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Өзіндік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жұмысы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C-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</w:rPr>
              <w:t>1,67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1121"/>
                <w:tab w:val="left" w:pos="1749"/>
              </w:tabs>
              <w:spacing w:line="228" w:lineRule="exact"/>
              <w:ind w:left="116" w:right="103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Жобалық</w:t>
              <w:tab/>
              <w:t>және</w:t>
              <w:tab/>
            </w: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шығармашылық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D+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</w:rPr>
              <w:t>1,33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ЖИЫНТЫҒЫ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D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1,0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ЖИЫНТЫҒЫ</w:t>
            </w:r>
          </w:p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6" w:firstLine="0"/>
            </w:pPr>
            <w:r>
              <w:rPr>
                <w:rStyle w:val="Hyperlink.0"/>
                <w:sz w:val="20"/>
                <w:szCs w:val="20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FX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0,5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25-49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ind w:left="115" w:right="145" w:firstLine="0"/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>Қанағаттанарлықс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ыз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07" w:firstLine="0"/>
            </w:pPr>
            <w:r>
              <w:rPr>
                <w:rStyle w:val="Hyperlink.0"/>
                <w:sz w:val="20"/>
                <w:szCs w:val="20"/>
                <w:rtl w:val="0"/>
              </w:rPr>
              <w:t>F</w:t>
            </w:r>
          </w:p>
        </w:tc>
        <w:tc>
          <w:tcPr>
            <w:tcW w:type="dxa" w:w="1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2" w:firstLine="0"/>
            </w:pPr>
            <w:r>
              <w:rPr>
                <w:rStyle w:val="Hyperlink.0"/>
                <w:sz w:val="20"/>
                <w:szCs w:val="20"/>
                <w:rtl w:val="0"/>
              </w:rPr>
              <w:t>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13" w:firstLine="0"/>
            </w:pPr>
            <w:r>
              <w:rPr>
                <w:rStyle w:val="Hyperlink.0"/>
                <w:sz w:val="20"/>
                <w:szCs w:val="20"/>
                <w:rtl w:val="0"/>
              </w:rPr>
              <w:t>0-24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9" w:hRule="atLeast"/>
        </w:trPr>
        <w:tc>
          <w:tcPr>
            <w:tcW w:type="dxa" w:w="1050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718"/>
              <w:bottom w:type="dxa" w:w="80"/>
              <w:right w:type="dxa" w:w="2743"/>
            </w:tcMar>
            <w:vAlign w:val="top"/>
          </w:tcPr>
          <w:p>
            <w:pPr>
              <w:pStyle w:val="Table Paragraph"/>
              <w:spacing w:line="228" w:lineRule="exact"/>
              <w:ind w:left="2638" w:right="2663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Оқу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курсының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мазмұнын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іске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асыру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күнтізбесі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кестесі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).</w:t>
            </w:r>
          </w:p>
          <w:p>
            <w:pPr>
              <w:pStyle w:val="Table Paragraph"/>
              <w:bidi w:val="0"/>
              <w:spacing w:line="212" w:lineRule="exact"/>
              <w:ind w:left="2638" w:right="266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Оқытудың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және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білім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берудің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әдістері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55"/>
            </w:tcMar>
            <w:vAlign w:val="top"/>
          </w:tcPr>
          <w:p>
            <w:pPr>
              <w:pStyle w:val="Table Paragraph"/>
              <w:ind w:left="107" w:right="75" w:firstLine="4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Апта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48"/>
              <w:bottom w:type="dxa" w:w="80"/>
              <w:right w:type="dxa" w:w="3238"/>
            </w:tcMar>
            <w:vAlign w:val="top"/>
          </w:tcPr>
          <w:p>
            <w:pPr>
              <w:pStyle w:val="Table Paragraph"/>
              <w:spacing w:line="228" w:lineRule="exact"/>
              <w:ind w:left="3168" w:right="315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Тақырып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атауы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7" w:right="190" w:firstLine="0"/>
            </w:pP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>Сағат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саны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7" w:firstLine="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Ең</w:t>
            </w:r>
          </w:p>
          <w:p>
            <w:pPr>
              <w:pStyle w:val="Table Paragraph"/>
              <w:bidi w:val="0"/>
              <w:spacing w:line="228" w:lineRule="exact"/>
              <w:ind w:left="107" w:right="84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жоғары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50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18"/>
              <w:bottom w:type="dxa" w:w="80"/>
              <w:right w:type="dxa" w:w="2708"/>
            </w:tcMar>
            <w:vAlign w:val="top"/>
          </w:tcPr>
          <w:p>
            <w:pPr>
              <w:pStyle w:val="Table Paragraph"/>
              <w:spacing w:line="210" w:lineRule="exact"/>
              <w:ind w:left="2638" w:right="262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 w:line="222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жемқорлықтың түсінгі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құқықтық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салдары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before="14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мақсаты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негізгі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қағидалары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08"/>
              <w:ind w:left="280" w:right="273"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даму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тарихы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10" w:lineRule="exact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2.</w:t>
            </w:r>
            <w:r>
              <w:rPr>
                <w:rStyle w:val="Нет"/>
                <w:b w:val="1"/>
                <w:bCs w:val="1"/>
                <w:spacing w:val="1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заманындағы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жемқорлықпен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күрес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ЛиХуан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Юдың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күрестегі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рөлі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08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3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047"/>
              </w:tabs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5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</w:t>
              <w:tab/>
            </w:r>
            <w:r>
              <w:rPr>
                <w:rStyle w:val="Hyperlink.0"/>
                <w:sz w:val="20"/>
                <w:szCs w:val="20"/>
                <w:rtl w:val="0"/>
              </w:rPr>
              <w:t>Қазақстан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Республикасында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болып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жатқан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4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4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саясаты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before="108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140"/>
                <w:tab w:val="left" w:pos="1993"/>
                <w:tab w:val="left" w:pos="2365"/>
                <w:tab w:val="left" w:pos="3418"/>
                <w:tab w:val="left" w:pos="4797"/>
                <w:tab w:val="left" w:pos="5521"/>
                <w:tab w:val="left" w:pos="5946"/>
                <w:tab w:val="left" w:pos="6721"/>
              </w:tabs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</w:t>
              <w:tab/>
              <w:t>сабағы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  <w:tab/>
              <w:t>жемқорлыққа</w:t>
              <w:tab/>
              <w:t>қарсы</w:t>
              <w:tab/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</w:t>
              <w:tab/>
              <w:t>мәселелерін</w:t>
            </w:r>
          </w:p>
          <w:p>
            <w:pPr>
              <w:pStyle w:val="Table Paragraph"/>
              <w:bidi w:val="0"/>
              <w:spacing w:line="215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регламенттейтін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нормативтік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құқықтық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актілер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08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1.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  <w:r>
              <w:rPr>
                <w:rStyle w:val="Нет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саясаты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6"/>
            </w:tcMar>
            <w:vAlign w:val="top"/>
          </w:tcPr>
          <w:p>
            <w:pPr>
              <w:pStyle w:val="Table Paragraph"/>
              <w:spacing w:line="210" w:lineRule="exact"/>
              <w:ind w:left="0" w:right="346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4.</w:t>
            </w:r>
            <w:r>
              <w:rPr>
                <w:rStyle w:val="Нет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жүзеге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асыратын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субъектілер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10" w:lineRule="exact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4.</w:t>
            </w:r>
            <w:r>
              <w:rPr>
                <w:rStyle w:val="Нет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4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қызметтің</w:t>
            </w:r>
            <w:r>
              <w:rPr>
                <w:rStyle w:val="Нет"/>
                <w:spacing w:val="4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жұмысы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Мемлекеттік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органдардың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күрестегі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өзара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10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5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6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5.  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Сыбайлас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жемқорлыққа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қарсы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қызмет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және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жұртшылықтың  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қимылға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қатысуы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before="108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Семинар сабағы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 күрестегі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қоғамдық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бақылаудың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рөлі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 мәдениет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08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2.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2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  <w:r>
              <w:rPr>
                <w:rStyle w:val="Нет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Мемлекеттік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органдардың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жемқорлыққа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5"/>
            </w:tcMar>
            <w:vAlign w:val="top"/>
          </w:tcPr>
          <w:p>
            <w:pPr>
              <w:pStyle w:val="Table Paragraph"/>
              <w:spacing w:line="210" w:lineRule="exact"/>
              <w:ind w:left="0" w:right="345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50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718"/>
              <w:bottom w:type="dxa" w:w="80"/>
              <w:right w:type="dxa" w:w="2708"/>
            </w:tcMar>
            <w:vAlign w:val="top"/>
          </w:tcPr>
          <w:p>
            <w:pPr>
              <w:pStyle w:val="Table Paragraph"/>
              <w:spacing w:line="210" w:lineRule="exact"/>
              <w:ind w:left="2638" w:right="262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2.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6.</w:t>
            </w:r>
            <w:r>
              <w:rPr>
                <w:rStyle w:val="Нет"/>
                <w:b w:val="1"/>
                <w:bCs w:val="1"/>
                <w:spacing w:val="7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7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бұзушылықтардың</w:t>
            </w:r>
            <w:r>
              <w:rPr>
                <w:rStyle w:val="Нет"/>
                <w:spacing w:val="7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түрлері</w:t>
            </w:r>
            <w:r>
              <w:rPr>
                <w:rStyle w:val="Нет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</w:p>
          <w:p>
            <w:pPr>
              <w:pStyle w:val="Table Paragraph"/>
              <w:bidi w:val="0"/>
              <w:spacing w:line="217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оларды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жасаған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үшін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жазалары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before="108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бұзушылықтарды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саралау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жасағаны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үшін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жауапкершілік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47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7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7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 құқық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бұзушылықтарды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алдын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алу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line="210" w:lineRule="exact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1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7.</w:t>
            </w:r>
            <w:r>
              <w:rPr>
                <w:rStyle w:val="Нет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5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бұзушылықтардың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виктимологиясы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Қазақстан</w:t>
            </w:r>
            <w:r>
              <w:rPr>
                <w:rStyle w:val="Нет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Республикасы</w:t>
            </w:r>
            <w:r>
              <w:rPr>
                <w:rStyle w:val="Нет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2015-2025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жылдарға</w:t>
            </w:r>
            <w:r>
              <w:rPr>
                <w:rStyle w:val="Нет"/>
                <w:spacing w:val="1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арналған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</w:p>
          <w:p>
            <w:pPr>
              <w:pStyle w:val="Table Paragraph"/>
              <w:bidi w:val="0"/>
              <w:spacing w:line="215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стратегиясы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0" w:firstLine="0"/>
              <w:jc w:val="center"/>
            </w:pPr>
            <w:r>
              <w:rPr>
                <w:rStyle w:val="Нет"/>
                <w:b w:val="1"/>
                <w:bCs w:val="1"/>
                <w:sz w:val="19"/>
                <w:szCs w:val="19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0" w:firstLine="0"/>
              <w:rPr>
                <w:rStyle w:val="Нет"/>
                <w:b w:val="1"/>
                <w:bCs w:val="1"/>
                <w:sz w:val="19"/>
                <w:szCs w:val="1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6" w:right="0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 xml:space="preserve">3.  </w:t>
            </w:r>
            <w:r>
              <w:rPr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 xml:space="preserve">3 </w:t>
            </w:r>
            <w:r>
              <w:rPr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Нет"/>
                <w:spacing w:val="0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беру</w:t>
            </w:r>
          </w:p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O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</w:rPr>
              <w:t>3.</w:t>
            </w:r>
            <w:r>
              <w:rPr>
                <w:rStyle w:val="Нет"/>
                <w:b w:val="1"/>
                <w:bCs w:val="1"/>
                <w:spacing w:val="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fr-FR"/>
              </w:rPr>
              <w:t>«</w:t>
            </w:r>
            <w:r>
              <w:rPr>
                <w:sz w:val="20"/>
                <w:szCs w:val="20"/>
                <w:rtl w:val="0"/>
                <w:lang w:val="en-US"/>
              </w:rPr>
              <w:t>Transparency</w:t>
            </w:r>
            <w:r>
              <w:rPr>
                <w:rStyle w:val="Нет"/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fr-FR"/>
              </w:rPr>
              <w:t>International</w:t>
            </w:r>
            <w:r>
              <w:rPr>
                <w:sz w:val="20"/>
                <w:szCs w:val="20"/>
                <w:rtl w:val="0"/>
                <w:lang w:val="it-IT"/>
              </w:rPr>
              <w:t>»</w:t>
            </w:r>
            <w:r>
              <w:rPr>
                <w:rStyle w:val="Нет"/>
                <w:spacing w:val="4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>ұйымының</w:t>
            </w:r>
            <w:r>
              <w:rPr>
                <w:rStyle w:val="Нет"/>
                <w:spacing w:val="0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қызметі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58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АБ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75"/>
            </w:tcMar>
            <w:vAlign w:val="top"/>
          </w:tcPr>
          <w:p>
            <w:pPr>
              <w:pStyle w:val="Table Paragraph"/>
              <w:spacing w:line="210" w:lineRule="exact"/>
              <w:ind w:left="0" w:right="295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8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8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 w:line="219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8.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Сингапур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тәжірибесі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3"/>
            </w:tcMar>
            <w:vAlign w:val="top"/>
          </w:tcPr>
          <w:p>
            <w:pPr>
              <w:pStyle w:val="Table Paragraph"/>
              <w:spacing w:before="14"/>
              <w:ind w:left="280" w:right="273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tabs>
                <w:tab w:val="left" w:pos="1161"/>
                <w:tab w:val="left" w:pos="2039"/>
                <w:tab w:val="left" w:pos="2432"/>
                <w:tab w:val="left" w:pos="3893"/>
                <w:tab w:val="left" w:pos="4927"/>
                <w:tab w:val="left" w:pos="6145"/>
                <w:tab w:val="left" w:pos="7337"/>
              </w:tabs>
              <w:spacing w:before="29" w:line="283" w:lineRule="auto"/>
              <w:ind w:left="111" w:right="99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</w:t>
              <w:tab/>
              <w:t>сабағы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8.</w:t>
              <w:tab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Сингапурдағы</w:t>
              <w:tab/>
              <w:t>сыбайлас</w:t>
              <w:tab/>
              <w:t>жемқорлық</w:t>
              <w:tab/>
              <w:t>қылмыстар</w:t>
              <w:tab/>
            </w:r>
            <w:r>
              <w:rPr>
                <w:rStyle w:val="Hyperlink.1"/>
                <w:sz w:val="20"/>
                <w:szCs w:val="20"/>
                <w:rtl w:val="0"/>
              </w:rPr>
              <w:t>үшін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жауапкершілік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Сингапурдағы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қылмыстарының</w:t>
            </w:r>
            <w:r>
              <w:rPr>
                <w:rStyle w:val="Нет"/>
                <w:spacing w:val="2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алдын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алу</w:t>
            </w:r>
          </w:p>
          <w:p>
            <w:pPr>
              <w:pStyle w:val="Table Paragraph"/>
              <w:bidi w:val="0"/>
              <w:spacing w:line="221" w:lineRule="exact"/>
              <w:ind w:left="111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шаралары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0" w:firstLine="0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spacing w:before="1"/>
              <w:ind w:left="6" w:right="0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3. 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3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</w:t>
            </w:r>
            <w:r>
              <w:rPr>
                <w:rStyle w:val="Нет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«</w:t>
            </w: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Transparency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International</w:t>
            </w:r>
            <w:r>
              <w:rPr>
                <w:rStyle w:val="Hyperlink.0"/>
                <w:sz w:val="20"/>
                <w:szCs w:val="20"/>
                <w:rtl w:val="0"/>
                <w:lang w:val="it-IT"/>
              </w:rPr>
              <w:t>»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ұйымының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қызметі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5"/>
            </w:tcMar>
            <w:vAlign w:val="top"/>
          </w:tcPr>
          <w:p>
            <w:pPr>
              <w:pStyle w:val="Table Paragraph"/>
              <w:spacing w:line="210" w:lineRule="exact"/>
              <w:ind w:left="0" w:right="345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9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9</w:t>
            </w:r>
          </w:p>
        </w:tc>
        <w:tc>
          <w:tcPr>
            <w:tcW w:type="dxa" w:w="786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9.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 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Грузия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тәжірибесі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10" w:lineRule="exact"/>
              <w:ind w:left="280" w:right="272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</w:tbl>
    <w:p>
      <w:pPr>
        <w:pStyle w:val="Основной текст"/>
        <w:ind w:left="121" w:hanging="121"/>
        <w:rPr>
          <w:rStyle w:val="Нет"/>
        </w:rPr>
      </w:pPr>
    </w:p>
    <w:p>
      <w:pPr>
        <w:pStyle w:val="Основной текст"/>
        <w:spacing w:line="210" w:lineRule="exact"/>
        <w:jc w:val="center"/>
        <w:sectPr>
          <w:headerReference w:type="default" r:id="rId8"/>
          <w:pgSz w:w="11920" w:h="16840" w:orient="portrait"/>
          <w:pgMar w:top="540" w:right="540" w:bottom="280" w:left="620" w:header="720" w:footer="720"/>
          <w:bidi w:val="0"/>
        </w:sectPr>
      </w:pPr>
    </w:p>
    <w:tbl>
      <w:tblPr>
        <w:tblW w:w="10510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4"/>
        <w:gridCol w:w="7861"/>
        <w:gridCol w:w="856"/>
        <w:gridCol w:w="91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8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сабағы  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9.  </w:t>
            </w:r>
            <w:r>
              <w:rPr>
                <w:rStyle w:val="Нет"/>
                <w:b w:val="1"/>
                <w:bCs w:val="1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Грузия  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еліндегі  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сыбайлас  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жемқорлық  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қылмыстары  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үшін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жауапкершілік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Грузиядағы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қылмыстарын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алдын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алу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3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10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4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10.</w:t>
            </w:r>
            <w:r>
              <w:rPr>
                <w:rStyle w:val="Нет"/>
                <w:b w:val="1"/>
                <w:bCs w:val="1"/>
                <w:spacing w:val="4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Билікті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немесе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лауазымдық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өкілеттіктерді</w:t>
            </w:r>
            <w:r>
              <w:rPr>
                <w:rStyle w:val="Нет"/>
                <w:spacing w:val="3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асыра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пайдаланудың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мемлекетке</w:t>
            </w:r>
          </w:p>
          <w:p>
            <w:pPr>
              <w:pStyle w:val="Table Paragraph"/>
              <w:bidi w:val="0"/>
              <w:spacing w:before="41" w:line="219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қоғамға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қауіптілігін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қарастыру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49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9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Билікті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немесе</w:t>
            </w:r>
            <w:r>
              <w:rPr>
                <w:rStyle w:val="Нет"/>
                <w:spacing w:val="4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лауазымдық</w:t>
            </w:r>
            <w:r>
              <w:rPr>
                <w:rStyle w:val="Нет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өкілеттіктерді</w:t>
            </w:r>
            <w:r>
              <w:rPr>
                <w:rStyle w:val="Нет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асыра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пайдаланудың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мемлекетке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және қоғамға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қауіптілігін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қарастыру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4.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4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 кеңес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іс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қимылдың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халықаралық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тәжірибесі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6"/>
            </w:tcMar>
            <w:vAlign w:val="top"/>
          </w:tcPr>
          <w:p>
            <w:pPr>
              <w:pStyle w:val="Table Paragraph"/>
              <w:spacing w:line="210" w:lineRule="exact"/>
              <w:ind w:left="0" w:right="346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5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861"/>
              <w:bottom w:type="dxa" w:w="80"/>
              <w:right w:type="dxa" w:w="4852"/>
            </w:tcMar>
            <w:vAlign w:val="top"/>
          </w:tcPr>
          <w:p>
            <w:pPr>
              <w:pStyle w:val="Table Paragraph"/>
              <w:spacing w:line="210" w:lineRule="exact"/>
              <w:ind w:left="4781" w:right="4772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3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11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11.</w:t>
            </w:r>
            <w:r>
              <w:rPr>
                <w:rStyle w:val="Нет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Лауазымды адамның өкілеттіктерін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иемденіп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алушылық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заңды кәсіпкерлік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қызетке кедергі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жасаушылыққа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тосқауыл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80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09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  <w:ind w:left="9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11.</w:t>
            </w:r>
            <w:r>
              <w:rPr>
                <w:rStyle w:val="Нет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Лауазымды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адамның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өкілеттіктерін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иемденіп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алушылық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заңды</w:t>
            </w:r>
          </w:p>
          <w:p>
            <w:pPr>
              <w:pStyle w:val="Table Paragraph"/>
              <w:bidi w:val="0"/>
              <w:spacing w:before="41" w:line="219" w:lineRule="exact"/>
              <w:ind w:left="93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кәсіпкерлік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қызметке кедергі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жасаушылыққа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тосқауыл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49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9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3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12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12.</w:t>
            </w:r>
            <w:r>
              <w:rPr>
                <w:rStyle w:val="Нет"/>
                <w:b w:val="1"/>
                <w:bCs w:val="1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Пара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алушылыққа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тұрғысынан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квалификация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жасау</w:t>
            </w:r>
            <w:r>
              <w:rPr>
                <w:rStyle w:val="Нет"/>
                <w:spacing w:val="2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</w:p>
          <w:p>
            <w:pPr>
              <w:pStyle w:val="Table Paragraph"/>
              <w:bidi w:val="0"/>
              <w:spacing w:before="41" w:line="219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сақтандыру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49"/>
              <w:ind w:left="280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9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3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12.</w:t>
            </w:r>
            <w:r>
              <w:rPr>
                <w:rStyle w:val="Нет"/>
                <w:b w:val="1"/>
                <w:bCs w:val="1"/>
                <w:spacing w:val="3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Пара</w:t>
            </w:r>
            <w:r>
              <w:rPr>
                <w:rStyle w:val="Нет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алушылыққа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қылмыстық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құқық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тұрғысынан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квалификация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жасау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сақтандыру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5.</w:t>
            </w:r>
            <w:r>
              <w:rPr>
                <w:rStyle w:val="Нет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5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СӨЖ</w:t>
            </w:r>
            <w:r>
              <w:rPr>
                <w:rStyle w:val="Нет"/>
                <w:b w:val="1"/>
                <w:bCs w:val="1"/>
                <w:spacing w:val="6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5  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Халықаралық  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ұйымдардың  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сыбайлас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жемқорлыққа  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тосқауыл  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болуының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негіздері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6"/>
            </w:tcMar>
            <w:vAlign w:val="top"/>
          </w:tcPr>
          <w:p>
            <w:pPr>
              <w:pStyle w:val="Table Paragraph"/>
              <w:spacing w:before="109"/>
              <w:ind w:left="0" w:right="346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3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13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4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13.</w:t>
            </w:r>
            <w:r>
              <w:rPr>
                <w:rStyle w:val="Нет"/>
                <w:b w:val="1"/>
                <w:bCs w:val="1"/>
                <w:spacing w:val="4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Пара</w:t>
            </w:r>
            <w:r>
              <w:rPr>
                <w:rStyle w:val="Нет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қоғамның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бірлесе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дерті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3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одан</w:t>
            </w:r>
            <w:r>
              <w:rPr>
                <w:rStyle w:val="Нет"/>
                <w:spacing w:val="3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арылушылық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қарастыру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80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7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13.</w:t>
            </w:r>
            <w:r>
              <w:rPr>
                <w:rStyle w:val="Нет"/>
                <w:b w:val="1"/>
                <w:bCs w:val="1"/>
                <w:spacing w:val="7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Пара</w:t>
            </w:r>
            <w:r>
              <w:rPr>
                <w:rStyle w:val="Нет"/>
                <w:spacing w:val="6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  <w:r>
              <w:rPr>
                <w:rStyle w:val="Нет"/>
                <w:spacing w:val="6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мемлекет</w:t>
            </w:r>
            <w:r>
              <w:rPr>
                <w:rStyle w:val="Нет"/>
                <w:spacing w:val="6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қоғамның</w:t>
            </w:r>
            <w:r>
              <w:rPr>
                <w:rStyle w:val="Нет"/>
                <w:spacing w:val="6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бірлесе</w:t>
            </w:r>
            <w:r>
              <w:rPr>
                <w:rStyle w:val="Нет"/>
                <w:spacing w:val="6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дерті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6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одан</w:t>
            </w:r>
          </w:p>
          <w:p>
            <w:pPr>
              <w:pStyle w:val="Table Paragraph"/>
              <w:bidi w:val="0"/>
              <w:spacing w:line="215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арылушылық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жолдарын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қарастыру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5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14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14.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Парақорлыққа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делдал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болушылық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қызметтегі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жалғандық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жасаудың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аражігін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ажырату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немесе субъектілеріне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сипаттама беру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10"/>
              <w:ind w:left="280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5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14</w:t>
            </w:r>
            <w:r>
              <w:rPr>
                <w:rStyle w:val="Нет"/>
                <w:b w:val="1"/>
                <w:bCs w:val="1"/>
                <w:spacing w:val="6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Парақорлыққа</w:t>
            </w:r>
            <w:r>
              <w:rPr>
                <w:rStyle w:val="Нет"/>
                <w:spacing w:val="5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делдал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болушылық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және</w:t>
            </w:r>
            <w:r>
              <w:rPr>
                <w:rStyle w:val="Нет"/>
                <w:spacing w:val="5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қызметтегі</w:t>
            </w:r>
            <w:r>
              <w:rPr>
                <w:rStyle w:val="Нет"/>
                <w:spacing w:val="5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жалғандық</w:t>
            </w:r>
          </w:p>
          <w:p>
            <w:pPr>
              <w:pStyle w:val="Table Paragraph"/>
              <w:bidi w:val="0"/>
              <w:spacing w:line="217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жасаудың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аражігін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ажырату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немесе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субъектілеріне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сипаттама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8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87"/>
            </w:tcMar>
            <w:vAlign w:val="top"/>
          </w:tcPr>
          <w:p>
            <w:pPr>
              <w:pStyle w:val="Table Paragraph"/>
              <w:spacing w:line="223" w:lineRule="exact"/>
              <w:ind w:left="316" w:right="307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15</w:t>
            </w:r>
          </w:p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Дәріс</w:t>
            </w:r>
            <w:r>
              <w:rPr>
                <w:rStyle w:val="Нет"/>
                <w:b w:val="1"/>
                <w:bCs w:val="1"/>
                <w:spacing w:val="28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15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Қызметтегі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әрекетсіздік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салғырттық</w:t>
            </w:r>
            <w:r>
              <w:rPr>
                <w:rStyle w:val="Нет"/>
                <w:spacing w:val="26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Жасаудан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сақтандыру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</w:p>
          <w:p>
            <w:pPr>
              <w:pStyle w:val="Table Paragraph"/>
              <w:bidi w:val="0"/>
              <w:spacing w:before="41" w:line="219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тосқауыл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қою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0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49"/>
              <w:ind w:left="280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9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  <w:ind w:left="10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Семинар</w:t>
            </w:r>
            <w:r>
              <w:rPr>
                <w:rStyle w:val="Нет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сабағы</w:t>
            </w:r>
            <w:r>
              <w:rPr>
                <w:rStyle w:val="Нет"/>
                <w:b w:val="1"/>
                <w:bCs w:val="1"/>
                <w:spacing w:val="5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15.</w:t>
            </w:r>
            <w:r>
              <w:rPr>
                <w:rStyle w:val="Нет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Қызметтегі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әрекетсіздік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пен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салғырттық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Жасаудан</w:t>
            </w:r>
            <w:r>
              <w:rPr>
                <w:rStyle w:val="Нет"/>
                <w:spacing w:val="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сақтандыру</w:t>
            </w:r>
          </w:p>
          <w:p>
            <w:pPr>
              <w:pStyle w:val="Table Paragraph"/>
              <w:bidi w:val="0"/>
              <w:spacing w:before="41" w:line="219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жолдары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мен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тосқауыл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қою жолдары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9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49"/>
              <w:ind w:left="279" w:right="27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9"/>
              <w:ind w:left="4" w:firstLine="0"/>
              <w:jc w:val="center"/>
            </w:pPr>
            <w:r>
              <w:rPr>
                <w:rStyle w:val="Hyperlink.0"/>
                <w:sz w:val="20"/>
                <w:szCs w:val="20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2" w:line="219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6.</w:t>
            </w:r>
            <w:r>
              <w:rPr>
                <w:rStyle w:val="Нет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СОӨЖ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6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орындау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бойынша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кеңес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беру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 w:line="224" w:lineRule="exact"/>
              <w:ind w:left="1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6.</w:t>
            </w:r>
            <w:r>
              <w:rPr>
                <w:rStyle w:val="Нет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БҰҰ</w:t>
            </w:r>
            <w:r>
              <w:rPr>
                <w:rStyle w:val="Hyperlink.0"/>
                <w:sz w:val="20"/>
                <w:szCs w:val="20"/>
                <w:rtl w:val="0"/>
              </w:rPr>
              <w:t>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ның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сыбайлас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жемқорлыққа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қарсы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күрестегі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рөлі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6"/>
            </w:tcMar>
            <w:vAlign w:val="top"/>
          </w:tcPr>
          <w:p>
            <w:pPr>
              <w:pStyle w:val="Table Paragraph"/>
              <w:spacing w:before="17"/>
              <w:ind w:left="0" w:right="346" w:firstLine="0"/>
              <w:jc w:val="right"/>
            </w:pPr>
            <w:r>
              <w:rPr>
                <w:rStyle w:val="Hyperlink.0"/>
                <w:sz w:val="20"/>
                <w:szCs w:val="20"/>
                <w:rtl w:val="0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5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АБ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76"/>
            </w:tcMar>
            <w:vAlign w:val="top"/>
          </w:tcPr>
          <w:p>
            <w:pPr>
              <w:pStyle w:val="Table Paragraph"/>
              <w:spacing w:line="210" w:lineRule="exact"/>
              <w:ind w:left="0" w:right="296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5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Қорытынды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бақылау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емтихан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76"/>
            </w:tcMar>
            <w:vAlign w:val="top"/>
          </w:tcPr>
          <w:p>
            <w:pPr>
              <w:pStyle w:val="Table Paragraph"/>
              <w:spacing w:line="210" w:lineRule="exact"/>
              <w:ind w:left="0" w:right="296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5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Пән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үшін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жиынтығы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76"/>
            </w:tcMar>
            <w:vAlign w:val="top"/>
          </w:tcPr>
          <w:p>
            <w:pPr>
              <w:pStyle w:val="Table Paragraph"/>
              <w:spacing w:line="210" w:lineRule="exact"/>
              <w:ind w:left="0" w:right="296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</w:tbl>
    <w:p>
      <w:pPr>
        <w:pStyle w:val="Основной текст"/>
        <w:ind w:left="121" w:hanging="121"/>
        <w:rPr>
          <w:rStyle w:val="Нет"/>
        </w:rPr>
      </w:pPr>
    </w:p>
    <w:p>
      <w:pPr>
        <w:pStyle w:val="Body Text"/>
        <w:rPr>
          <w:rStyle w:val="Нет"/>
          <w:b w:val="1"/>
          <w:bCs w:val="1"/>
        </w:rPr>
      </w:pPr>
    </w:p>
    <w:p>
      <w:pPr>
        <w:pStyle w:val="Body Text"/>
        <w:spacing w:before="6"/>
        <w:rPr>
          <w:rStyle w:val="Нет"/>
          <w:b w:val="1"/>
          <w:bCs w:val="1"/>
        </w:rPr>
      </w:pPr>
    </w:p>
    <w:p>
      <w:pPr>
        <w:pStyle w:val="Рубрика 2"/>
        <w:tabs>
          <w:tab w:val="left" w:pos="8283"/>
        </w:tabs>
        <w:ind w:left="1082" w:firstLine="0"/>
      </w:pPr>
      <w:r>
        <w:rPr>
          <w:rStyle w:val="Нет"/>
          <w:rtl w:val="0"/>
          <w:lang w:val="ru-RU"/>
        </w:rPr>
        <w:t>Факультет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деканы</w:t>
        <w:tab/>
        <w:t>Д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Л</w:t>
      </w:r>
      <w:r>
        <w:rPr>
          <w:rStyle w:val="Нет"/>
          <w:rtl w:val="0"/>
        </w:rPr>
        <w:t>.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Байдельдинов</w:t>
      </w:r>
    </w:p>
    <w:p>
      <w:pPr>
        <w:pStyle w:val="Основной текст"/>
        <w:tabs>
          <w:tab w:val="left" w:pos="8283"/>
        </w:tabs>
        <w:spacing w:before="118"/>
        <w:ind w:left="1082" w:firstLine="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</w:rPr>
        <w:t>Кафедра</w:t>
      </w:r>
      <w:r>
        <w:rPr>
          <w:rStyle w:val="Нет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</w:rPr>
        <w:t>меңгерушісі</w:t>
        <w:tab/>
        <w:t>Р</w:t>
      </w:r>
      <w:r>
        <w:rPr>
          <w:rStyle w:val="Нет"/>
          <w:b w:val="1"/>
          <w:bCs w:val="1"/>
          <w:sz w:val="20"/>
          <w:szCs w:val="20"/>
          <w:rtl w:val="0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</w:rPr>
        <w:t>.</w:t>
      </w:r>
      <w:r>
        <w:rPr>
          <w:rStyle w:val="Нет"/>
          <w:b w:val="1"/>
          <w:bCs w:val="1"/>
          <w:spacing w:val="-2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Джансараева</w:t>
      </w:r>
    </w:p>
    <w:p>
      <w:pPr>
        <w:pStyle w:val="Рубрика 2"/>
        <w:tabs>
          <w:tab w:val="left" w:pos="8266"/>
        </w:tabs>
        <w:spacing w:before="120"/>
        <w:ind w:left="1082" w:firstLine="0"/>
      </w:pPr>
      <w:r>
        <w:rPr>
          <w:rStyle w:val="Нет"/>
          <w:rtl w:val="0"/>
        </w:rPr>
        <w:t>Дәріскер</w:t>
        <w:tab/>
        <w:t>А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М</w:t>
      </w:r>
      <w:r>
        <w:rPr>
          <w:rStyle w:val="Нет"/>
          <w:rtl w:val="0"/>
        </w:rPr>
        <w:t>.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Ергали</w:t>
      </w:r>
    </w:p>
    <w:p>
      <w:pPr>
        <w:pStyle w:val="Основной текст"/>
        <w:sectPr>
          <w:headerReference w:type="default" r:id="rId9"/>
          <w:pgSz w:w="11920" w:h="16840" w:orient="portrait"/>
          <w:pgMar w:top="540" w:right="540" w:bottom="280" w:left="620" w:header="720" w:footer="720"/>
          <w:bidi w:val="0"/>
        </w:sectPr>
      </w:pPr>
    </w:p>
    <w:p>
      <w:pPr>
        <w:pStyle w:val="Основной текст"/>
        <w:spacing w:before="61" w:line="475" w:lineRule="auto"/>
        <w:ind w:left="4778" w:right="5257" w:firstLine="5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</w:rPr>
        <w:t>РУБРИКАТОР СУММАТИВНОГО ОЦЕНИВАНИЯ</w:t>
      </w:r>
      <w:r>
        <w:rPr>
          <w:rStyle w:val="Нет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</w:rPr>
        <w:t>КРИТЕРИИ</w:t>
      </w:r>
      <w:r>
        <w:rPr>
          <w:rStyle w:val="Нет"/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</w:rPr>
        <w:t>ОЦЕНИВАНИЯ</w:t>
      </w:r>
      <w:r>
        <w:rPr>
          <w:rStyle w:val="Нет"/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</w:rPr>
        <w:t>РЕЗУЛЬТАТОВ</w:t>
      </w:r>
      <w:r>
        <w:rPr>
          <w:rStyle w:val="Нет"/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rStyle w:val="Нет"/>
          <w:b w:val="1"/>
          <w:bCs w:val="1"/>
          <w:sz w:val="20"/>
          <w:szCs w:val="20"/>
          <w:rtl w:val="0"/>
          <w:lang w:val="fr-FR"/>
        </w:rPr>
        <w:t>ОБУЧЕНИЯ </w:t>
      </w:r>
      <w:r>
        <w:rPr>
          <w:rStyle w:val="Нет"/>
          <w:sz w:val="20"/>
          <w:szCs w:val="20"/>
          <w:rtl w:val="0"/>
          <w:lang w:val="fr-FR"/>
        </w:rPr>
        <w:t> </w:t>
      </w:r>
    </w:p>
    <w:p>
      <w:pPr>
        <w:pStyle w:val="Body Text"/>
        <w:spacing w:before="4"/>
        <w:ind w:left="125" w:right="6283" w:firstLine="0"/>
        <w:jc w:val="center"/>
      </w:pP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по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желанию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преподавателя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для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каждого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запланированного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суммативного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оценивания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)</w:t>
      </w:r>
    </w:p>
    <w:p>
      <w:pPr>
        <w:pStyle w:val="Основной текст"/>
        <w:ind w:left="125" w:right="599" w:firstLine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 </w:t>
      </w:r>
    </w:p>
    <w:p>
      <w:pPr>
        <w:pStyle w:val="Рубрика 2"/>
        <w:rPr>
          <w:rStyle w:val="Нет"/>
          <w:b w:val="0"/>
          <w:bCs w:val="0"/>
        </w:rPr>
      </w:pPr>
      <w:r>
        <w:rPr>
          <w:rStyle w:val="Нет"/>
          <w:rtl w:val="0"/>
        </w:rPr>
        <w:t>ШАБЛОН</w:t>
      </w:r>
      <w:r>
        <w:rPr>
          <w:rStyle w:val="Нет"/>
          <w:b w:val="0"/>
          <w:bCs w:val="0"/>
          <w:rtl w:val="0"/>
          <w:lang w:val="fr-FR"/>
        </w:rPr>
        <w:t> </w:t>
      </w:r>
    </w:p>
    <w:p>
      <w:pPr>
        <w:pStyle w:val="Body Text"/>
        <w:spacing w:before="1"/>
      </w:pPr>
    </w:p>
    <w:p>
      <w:pPr>
        <w:pStyle w:val="Body Text"/>
        <w:ind w:left="128" w:firstLine="0"/>
      </w:pPr>
      <w:r>
        <w:rPr>
          <w:rStyle w:val="Нет"/>
          <w:b w:val="1"/>
          <w:bCs w:val="1"/>
          <w:rtl w:val="0"/>
          <w:lang w:val="ru-RU"/>
        </w:rPr>
        <w:t>Название</w:t>
      </w:r>
      <w:r>
        <w:rPr>
          <w:rStyle w:val="Нет"/>
          <w:b w:val="1"/>
          <w:bCs w:val="1"/>
          <w:spacing w:val="0"/>
          <w:rtl w:val="0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задания</w:t>
      </w:r>
      <w:r>
        <w:rPr>
          <w:rStyle w:val="Нет"/>
          <w:rtl w:val="0"/>
          <w:lang w:val="fr-FR"/>
        </w:rPr>
        <w:t> </w:t>
      </w:r>
      <w:r>
        <w:rPr>
          <w:rStyle w:val="Нет"/>
          <w:rtl w:val="0"/>
        </w:rPr>
        <w:t>(</w:t>
      </w:r>
      <w:r>
        <w:rPr>
          <w:rStyle w:val="Нет"/>
          <w:rtl w:val="0"/>
          <w:lang w:val="ru-RU"/>
        </w:rPr>
        <w:t>баллы</w:t>
      </w:r>
      <w:r>
        <w:rPr>
          <w:rStyle w:val="Нет"/>
          <w:rtl w:val="0"/>
        </w:rPr>
        <w:t>,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содержание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от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100%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РК</w:t>
      </w:r>
      <w:r>
        <w:rPr>
          <w:rStyle w:val="Нет"/>
          <w:rtl w:val="0"/>
        </w:rPr>
        <w:t>,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копировать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из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календаря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(</w:t>
      </w:r>
      <w:r>
        <w:rPr>
          <w:rStyle w:val="Нет"/>
          <w:rtl w:val="0"/>
          <w:lang w:val="ru-RU"/>
        </w:rPr>
        <w:t>графика</w:t>
      </w:r>
      <w:r>
        <w:rPr>
          <w:rStyle w:val="Нет"/>
          <w:rtl w:val="0"/>
        </w:rPr>
        <w:t>)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реализации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содержания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дисциплины</w:t>
      </w:r>
      <w:r>
        <w:rPr>
          <w:rStyle w:val="Нет"/>
          <w:rtl w:val="0"/>
        </w:rPr>
        <w:t>,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методы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преподавания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и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обучения</w:t>
      </w:r>
    </w:p>
    <w:p>
      <w:pPr>
        <w:pStyle w:val="Body Text"/>
      </w:pPr>
    </w:p>
    <w:p>
      <w:pPr>
        <w:pStyle w:val="Body Text"/>
        <w:spacing w:before="5"/>
      </w:pPr>
    </w:p>
    <w:tbl>
      <w:tblPr>
        <w:tblW w:w="14836" w:type="dxa"/>
        <w:jc w:val="left"/>
        <w:tblInd w:w="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4"/>
        <w:gridCol w:w="3106"/>
        <w:gridCol w:w="3255"/>
        <w:gridCol w:w="3961"/>
      </w:tblGrid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Критерий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«Отлично»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before="1" w:line="217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вес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%</w:t>
            </w:r>
          </w:p>
        </w:tc>
        <w:tc>
          <w:tcPr>
            <w:tcW w:type="dxa" w:w="3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7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«Хорошо»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before="1" w:line="217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вес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%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before="1" w:line="217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вес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%</w:t>
            </w:r>
          </w:p>
        </w:tc>
        <w:tc>
          <w:tcPr>
            <w:tcW w:type="dxa" w:w="3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7" w:firstLine="0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before="1" w:line="217" w:lineRule="exact"/>
              <w:ind w:left="7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вес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7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</w:tr>
    </w:tbl>
    <w:p>
      <w:pPr>
        <w:pStyle w:val="Body Text"/>
        <w:spacing w:before="5"/>
        <w:ind w:left="129" w:hanging="129"/>
      </w:pPr>
    </w:p>
    <w:p>
      <w:pPr>
        <w:pStyle w:val="Основной текст"/>
        <w:spacing w:line="222" w:lineRule="exact"/>
        <w:ind w:left="128" w:firstLine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fr-FR"/>
        </w:rPr>
        <w:t> </w:t>
      </w:r>
      <w:r>
        <w:rPr>
          <w:rStyle w:val="Нет"/>
          <w:sz w:val="20"/>
          <w:szCs w:val="20"/>
          <w:rtl w:val="0"/>
          <w:lang w:val="fr-FR"/>
        </w:rPr>
        <w:t> </w:t>
      </w:r>
    </w:p>
    <w:p>
      <w:pPr>
        <w:pStyle w:val="Основной текст"/>
        <w:spacing w:line="229" w:lineRule="exact"/>
        <w:ind w:left="128" w:firstLine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fr-FR"/>
        </w:rPr>
        <w:t> </w:t>
      </w:r>
      <w:r>
        <w:rPr>
          <w:rStyle w:val="Нет"/>
          <w:sz w:val="20"/>
          <w:szCs w:val="20"/>
          <w:rtl w:val="0"/>
          <w:lang w:val="fr-FR"/>
        </w:rPr>
        <w:t> </w:t>
      </w:r>
    </w:p>
    <w:p>
      <w:pPr>
        <w:pStyle w:val="Основной текст"/>
        <w:spacing w:line="229" w:lineRule="exact"/>
        <w:sectPr>
          <w:headerReference w:type="default" r:id="rId10"/>
          <w:pgSz w:w="11920" w:h="16840" w:orient="portrait"/>
          <w:pgMar w:top="780" w:right="860" w:bottom="280" w:left="440" w:header="720" w:footer="720"/>
          <w:bidi w:val="0"/>
        </w:sectPr>
      </w:pPr>
    </w:p>
    <w:p>
      <w:pPr>
        <w:pStyle w:val="Рубрика 2"/>
        <w:spacing w:before="76"/>
        <w:rPr>
          <w:rStyle w:val="Нет"/>
          <w:b w:val="0"/>
          <w:bCs w:val="0"/>
        </w:rPr>
      </w:pP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Пример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rtl w:val="0"/>
        </w:rPr>
        <w:t>.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Письменное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задание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«Моя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профессиональная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история»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(25%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от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100%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РК</w:t>
      </w:r>
      <w:r>
        <w:rPr>
          <w:rStyle w:val="Нет"/>
          <w:rtl w:val="0"/>
        </w:rPr>
        <w:t>)</w:t>
      </w:r>
      <w:r>
        <w:rPr>
          <w:rStyle w:val="Нет"/>
          <w:b w:val="0"/>
          <w:bCs w:val="0"/>
          <w:rtl w:val="0"/>
          <w:lang w:val="fr-FR"/>
        </w:rPr>
        <w:t> </w:t>
      </w:r>
    </w:p>
    <w:p>
      <w:pPr>
        <w:pStyle w:val="Основной текст"/>
        <w:spacing w:before="1" w:after="7"/>
        <w:ind w:left="128" w:firstLine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fr-FR"/>
        </w:rPr>
        <w:t> </w:t>
      </w:r>
      <w:r>
        <w:rPr>
          <w:rStyle w:val="Нет"/>
          <w:sz w:val="20"/>
          <w:szCs w:val="20"/>
          <w:rtl w:val="0"/>
          <w:lang w:val="fr-FR"/>
        </w:rPr>
        <w:t> </w:t>
      </w:r>
    </w:p>
    <w:tbl>
      <w:tblPr>
        <w:tblW w:w="14870" w:type="dxa"/>
        <w:jc w:val="left"/>
        <w:tblInd w:w="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6"/>
        <w:gridCol w:w="2811"/>
        <w:gridCol w:w="2664"/>
        <w:gridCol w:w="3512"/>
        <w:gridCol w:w="3367"/>
      </w:tblGrid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Критерий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«Отлично» </w:t>
            </w:r>
          </w:p>
          <w:p>
            <w:pPr>
              <w:pStyle w:val="Table Paragraph"/>
              <w:bidi w:val="0"/>
              <w:spacing w:line="217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20-25 %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6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</w:p>
          <w:p>
            <w:pPr>
              <w:pStyle w:val="Table Paragraph"/>
              <w:bidi w:val="0"/>
              <w:spacing w:line="217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15-20%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 </w:t>
            </w:r>
          </w:p>
        </w:tc>
        <w:tc>
          <w:tcPr>
            <w:tcW w:type="dxa" w:w="3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«Удовлетворительно»  </w:t>
            </w:r>
          </w:p>
          <w:p>
            <w:pPr>
              <w:pStyle w:val="Table Paragraph"/>
              <w:bidi w:val="0"/>
              <w:spacing w:line="217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10-15%</w:t>
            </w:r>
          </w:p>
        </w:tc>
        <w:tc>
          <w:tcPr>
            <w:tcW w:type="dxa" w:w="33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4" w:firstLine="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</w:p>
          <w:p>
            <w:pPr>
              <w:pStyle w:val="Table Paragraph"/>
              <w:bidi w:val="0"/>
              <w:spacing w:line="217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</w:rPr>
              <w:t>0-10%</w:t>
            </w:r>
          </w:p>
        </w:tc>
      </w:tr>
      <w:tr>
        <w:tblPrEx>
          <w:shd w:val="clear" w:color="auto" w:fill="ced7e7"/>
        </w:tblPrEx>
        <w:trPr>
          <w:trHeight w:val="2207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45"/>
            </w:tcMar>
            <w:vAlign w:val="top"/>
          </w:tcPr>
          <w:p>
            <w:pPr>
              <w:pStyle w:val="Table Paragraph"/>
              <w:ind w:left="4" w:right="76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теорий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 концепций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идентичности и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педагога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261"/>
            </w:tcMar>
            <w:vAlign w:val="top"/>
          </w:tcPr>
          <w:p>
            <w:pPr>
              <w:pStyle w:val="Table Paragraph"/>
              <w:ind w:right="181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Глубокое понимание 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концепций профессиональной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spacing w:line="229" w:lineRule="exact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Предоставляются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соответствующие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релевантные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ссылки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цитаты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на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ключевые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источники </w:t>
            </w:r>
          </w:p>
        </w:tc>
        <w:tc>
          <w:tcPr>
            <w:tcW w:type="dxa" w:w="26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spacing w:line="229" w:lineRule="exact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251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Предоставляются ссылки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цитаты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ключевые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источники</w:t>
            </w:r>
          </w:p>
        </w:tc>
        <w:tc>
          <w:tcPr>
            <w:tcW w:type="dxa" w:w="3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70"/>
            </w:tcMar>
            <w:vAlign w:val="top"/>
          </w:tcPr>
          <w:p>
            <w:pPr>
              <w:pStyle w:val="Table Paragraph"/>
              <w:ind w:left="4" w:right="590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Ограниченное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4" w:right="483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Предоставляются</w:t>
            </w:r>
          </w:p>
          <w:p>
            <w:pPr>
              <w:pStyle w:val="Table Paragraph"/>
              <w:bidi w:val="0"/>
              <w:ind w:left="4" w:right="569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ссылки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цитаты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на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ключевые источники</w:t>
            </w:r>
          </w:p>
        </w:tc>
        <w:tc>
          <w:tcPr>
            <w:tcW w:type="dxa" w:w="33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93"/>
            </w:tcMar>
            <w:vAlign w:val="top"/>
          </w:tcPr>
          <w:p>
            <w:pPr>
              <w:pStyle w:val="Table Paragraph"/>
              <w:ind w:left="4" w:right="1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Поверхностное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отсутствие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</w:p>
          <w:p>
            <w:pPr>
              <w:pStyle w:val="Table Paragraph"/>
              <w:bidi w:val="0"/>
              <w:ind w:left="4" w:right="333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 </w:t>
            </w:r>
          </w:p>
          <w:p>
            <w:pPr>
              <w:pStyle w:val="Table Paragraph"/>
              <w:bidi w:val="0"/>
              <w:ind w:left="4" w:right="29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предоставляются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соответствующие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ссылки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цитаты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) </w:t>
            </w:r>
            <w:r>
              <w:rPr>
                <w:rStyle w:val="Hyperlink.0"/>
                <w:sz w:val="20"/>
                <w:szCs w:val="20"/>
                <w:rtl w:val="0"/>
              </w:rPr>
              <w:t>на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ключевые</w:t>
            </w:r>
          </w:p>
          <w:p>
            <w:pPr>
              <w:pStyle w:val="Table Paragraph"/>
              <w:bidi w:val="0"/>
              <w:ind w:left="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источники</w:t>
            </w:r>
          </w:p>
        </w:tc>
      </w:tr>
      <w:tr>
        <w:tblPrEx>
          <w:shd w:val="clear" w:color="auto" w:fill="ced7e7"/>
        </w:tblPrEx>
        <w:trPr>
          <w:trHeight w:val="2867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10"/>
            </w:tcMar>
            <w:vAlign w:val="top"/>
          </w:tcPr>
          <w:p>
            <w:pPr>
              <w:pStyle w:val="Table Paragraph"/>
              <w:ind w:left="4" w:right="530" w:firstLine="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ключевых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вопросов</w:t>
            </w:r>
          </w:p>
          <w:p>
            <w:pPr>
              <w:pStyle w:val="Table Paragraph"/>
              <w:bidi w:val="0"/>
              <w:ind w:left="4" w:right="771" w:firstLine="0"/>
              <w:jc w:val="left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идентичности и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профессионализма</w:t>
            </w:r>
          </w:p>
          <w:p>
            <w:pPr>
              <w:pStyle w:val="Table Paragraph"/>
              <w:bidi w:val="0"/>
              <w:spacing w:line="226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учителей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в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Казахстане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350"/>
            </w:tcMar>
            <w:vAlign w:val="top"/>
          </w:tcPr>
          <w:p>
            <w:pPr>
              <w:pStyle w:val="Table Paragraph"/>
              <w:ind w:right="27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Хорошо связывает ключевые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понятия профессиональной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308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контекстом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Отличное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обоснование</w:t>
            </w:r>
          </w:p>
          <w:p>
            <w:pPr>
              <w:pStyle w:val="Table Paragraph"/>
              <w:bidi w:val="0"/>
              <w:ind w:left="6" w:right="78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аргументов доказательствами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эмпирического исследования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</w:rPr>
              <w:t>например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на основе интервью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статистического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анализа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6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237" w:lineRule="auto"/>
              <w:ind w:right="762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Связывает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концепции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161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контекстом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6" w:right="562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Подкрепляет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аргументы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доказательствами</w:t>
            </w:r>
          </w:p>
          <w:p>
            <w:pPr>
              <w:pStyle w:val="Table Paragraph"/>
              <w:bidi w:val="0"/>
              <w:spacing w:line="228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эмпирического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исследования</w:t>
            </w:r>
          </w:p>
        </w:tc>
        <w:tc>
          <w:tcPr>
            <w:tcW w:type="dxa" w:w="3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ind w:left="4" w:right="465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Ограниченная связь концепций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 идентичности 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учителей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контекстом 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4" w:right="958" w:firstLine="0"/>
              <w:jc w:val="both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Ограниченное использование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доказательств эмпирического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исследования</w:t>
            </w:r>
          </w:p>
        </w:tc>
        <w:tc>
          <w:tcPr>
            <w:tcW w:type="dxa" w:w="33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4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Незначительная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отсутствуют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связь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4" w:right="258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контекстом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4" w:right="576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Мало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вообще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использует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исследования</w:t>
            </w:r>
          </w:p>
        </w:tc>
      </w:tr>
      <w:tr>
        <w:tblPrEx>
          <w:shd w:val="clear" w:color="auto" w:fill="ced7e7"/>
        </w:tblPrEx>
        <w:trPr>
          <w:trHeight w:val="2436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409"/>
            </w:tcMar>
            <w:vAlign w:val="top"/>
          </w:tcPr>
          <w:p>
            <w:pPr>
              <w:pStyle w:val="Table Paragraph"/>
              <w:spacing w:line="237" w:lineRule="auto"/>
              <w:ind w:left="4" w:right="329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Предложение</w:t>
            </w:r>
            <w:r>
              <w:rPr>
                <w:rStyle w:val="Нет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политики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935"/>
            </w:tcMar>
            <w:vAlign w:val="top"/>
          </w:tcPr>
          <w:p>
            <w:pPr>
              <w:pStyle w:val="Table Paragraph"/>
              <w:ind w:right="855"/>
              <w:jc w:val="both"/>
              <w:rPr>
                <w:rStyle w:val="Hyperlink.0"/>
                <w:sz w:val="20"/>
                <w:szCs w:val="2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Предлагает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грамотные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политические и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</w:p>
          <w:p>
            <w:pPr>
              <w:pStyle w:val="Table Paragraph"/>
              <w:bidi w:val="0"/>
              <w:ind w:left="6" w:right="310" w:firstLine="0"/>
              <w:jc w:val="both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 рекомендации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предложения по повышению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spacing w:line="229" w:lineRule="exact"/>
              <w:ind w:left="6" w:right="0" w:firstLine="0"/>
              <w:jc w:val="both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208" w:firstLine="0"/>
              <w:jc w:val="both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 учителей 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Казахстане</w:t>
            </w:r>
          </w:p>
        </w:tc>
        <w:tc>
          <w:tcPr>
            <w:tcW w:type="dxa" w:w="26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799"/>
            </w:tcMar>
            <w:vAlign w:val="top"/>
          </w:tcPr>
          <w:p>
            <w:pPr>
              <w:pStyle w:val="Table Paragraph"/>
              <w:ind w:right="719"/>
              <w:jc w:val="both"/>
              <w:rPr>
                <w:rStyle w:val="Hyperlink.0"/>
                <w:sz w:val="20"/>
                <w:szCs w:val="2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Предлагает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некоторые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политические и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</w:p>
          <w:p>
            <w:pPr>
              <w:pStyle w:val="Table Paragraph"/>
              <w:bidi w:val="0"/>
              <w:ind w:left="6" w:right="163" w:firstLine="0"/>
              <w:jc w:val="both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 рекомендации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предложения по повышению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spacing w:line="229" w:lineRule="exact"/>
              <w:ind w:left="6" w:right="0" w:firstLine="0"/>
              <w:jc w:val="both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62" w:firstLine="0"/>
              <w:jc w:val="both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профессионализма учителей 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Казахстане </w:t>
            </w:r>
          </w:p>
        </w:tc>
        <w:tc>
          <w:tcPr>
            <w:tcW w:type="dxa" w:w="3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8"/>
            </w:tcMar>
            <w:vAlign w:val="top"/>
          </w:tcPr>
          <w:p>
            <w:pPr>
              <w:pStyle w:val="Table Paragraph"/>
              <w:ind w:left="4" w:right="68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Ограниченная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политика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</w:p>
          <w:p>
            <w:pPr>
              <w:pStyle w:val="Table Paragraph"/>
              <w:bidi w:val="0"/>
              <w:ind w:left="4" w:right="654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несущественны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 основаны 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тщательном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анализе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неглубоки</w:t>
            </w:r>
          </w:p>
        </w:tc>
        <w:tc>
          <w:tcPr>
            <w:tcW w:type="dxa" w:w="33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549"/>
            </w:tcMar>
            <w:vAlign w:val="top"/>
          </w:tcPr>
          <w:p>
            <w:pPr>
              <w:pStyle w:val="Table Paragraph"/>
              <w:ind w:left="4" w:right="469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Мало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вообще нет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политики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практических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рекомендаций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</w:p>
          <w:p>
            <w:pPr>
              <w:pStyle w:val="Table Paragraph"/>
              <w:bidi w:val="0"/>
              <w:ind w:left="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очень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низкого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качества</w:t>
            </w:r>
          </w:p>
        </w:tc>
      </w:tr>
      <w:tr>
        <w:tblPrEx>
          <w:shd w:val="clear" w:color="auto" w:fill="ced7e7"/>
        </w:tblPrEx>
        <w:trPr>
          <w:trHeight w:val="1536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85"/>
            </w:tcMar>
            <w:vAlign w:val="top"/>
          </w:tcPr>
          <w:p>
            <w:pPr>
              <w:pStyle w:val="Table Paragraph"/>
              <w:spacing w:line="237" w:lineRule="auto"/>
              <w:ind w:left="4" w:right="140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Style w:val="Нет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right="35"/>
            </w:pPr>
            <w:r>
              <w:rPr>
                <w:rStyle w:val="Hyperlink.0"/>
                <w:sz w:val="20"/>
                <w:szCs w:val="20"/>
                <w:rtl w:val="0"/>
              </w:rPr>
              <w:t>Письмо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демонстрирует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ясность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лаконичность и правильность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Строго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следует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APA-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стилю</w:t>
            </w:r>
          </w:p>
        </w:tc>
        <w:tc>
          <w:tcPr>
            <w:tcW w:type="dxa" w:w="26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631"/>
            </w:tcMar>
            <w:vAlign w:val="top"/>
          </w:tcPr>
          <w:p>
            <w:pPr>
              <w:pStyle w:val="Table Paragraph"/>
              <w:spacing w:line="237" w:lineRule="auto"/>
              <w:ind w:right="551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Письмо демонстрирует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ясность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лаконичность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</w:p>
          <w:p>
            <w:pPr>
              <w:pStyle w:val="Table Paragraph"/>
              <w:bidi w:val="0"/>
              <w:ind w:left="6" w:right="388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корректность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основном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следует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APA-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стилю</w:t>
            </w:r>
          </w:p>
        </w:tc>
        <w:tc>
          <w:tcPr>
            <w:tcW w:type="dxa" w:w="3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ind w:left="4" w:right="145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 письме есть некоторые ключевые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ошибки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 ясность нуждается 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улучшении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Есть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ошибки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следовании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APA-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стилю</w:t>
            </w:r>
          </w:p>
        </w:tc>
        <w:tc>
          <w:tcPr>
            <w:tcW w:type="dxa" w:w="33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spacing w:line="237" w:lineRule="auto"/>
              <w:ind w:left="4" w:right="98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Написанное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неясно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трудно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следовать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за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содержанием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.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Много ошибок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</w:p>
          <w:p>
            <w:pPr>
              <w:pStyle w:val="Table Paragraph"/>
              <w:bidi w:val="0"/>
              <w:ind w:left="4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следовании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APA-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стилю</w:t>
            </w:r>
          </w:p>
        </w:tc>
      </w:tr>
    </w:tbl>
    <w:p>
      <w:pPr>
        <w:pStyle w:val="Основной текст"/>
        <w:spacing w:before="1" w:after="7"/>
        <w:ind w:left="129" w:hanging="129"/>
        <w:rPr>
          <w:rStyle w:val="Нет"/>
          <w:sz w:val="20"/>
          <w:szCs w:val="20"/>
        </w:rPr>
      </w:pPr>
    </w:p>
    <w:p>
      <w:pPr>
        <w:pStyle w:val="Body Text"/>
        <w:spacing w:before="5"/>
        <w:rPr>
          <w:rStyle w:val="Нет"/>
          <w:sz w:val="19"/>
          <w:szCs w:val="19"/>
        </w:rPr>
      </w:pPr>
    </w:p>
    <w:p>
      <w:pPr>
        <w:pStyle w:val="Body Text"/>
        <w:ind w:left="128" w:firstLine="0"/>
      </w:pPr>
      <w:r>
        <w:rPr>
          <w:rStyle w:val="Нет"/>
          <w:rtl w:val="0"/>
          <w:lang w:val="fr-FR"/>
        </w:rPr>
        <w:t>  </w:t>
      </w:r>
    </w:p>
    <w:p>
      <w:pPr>
        <w:pStyle w:val="Основной текст"/>
        <w:sectPr>
          <w:headerReference w:type="default" r:id="rId11"/>
          <w:pgSz w:w="11920" w:h="16840" w:orient="portrait"/>
          <w:pgMar w:top="760" w:right="860" w:bottom="280" w:left="440" w:header="720" w:footer="720"/>
          <w:bidi w:val="0"/>
        </w:sectPr>
      </w:pPr>
    </w:p>
    <w:p>
      <w:pPr>
        <w:pStyle w:val="Рубрика 2"/>
        <w:spacing w:before="76"/>
      </w:pP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Пример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2.</w:t>
      </w:r>
      <w:r>
        <w:rPr>
          <w:rStyle w:val="Нет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rtl w:val="0"/>
          <w:lang w:val="ru-RU"/>
        </w:rPr>
        <w:t>Групповая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презентация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«Профессия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учителя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в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fr-FR"/>
        </w:rPr>
        <w:t>Казахстане» </w:t>
      </w:r>
      <w:r>
        <w:rPr>
          <w:rStyle w:val="Нет"/>
          <w:rtl w:val="0"/>
        </w:rPr>
        <w:t>(30%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от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100%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РК</w:t>
      </w:r>
      <w:r>
        <w:rPr>
          <w:rStyle w:val="Нет"/>
          <w:rtl w:val="0"/>
        </w:rPr>
        <w:t>)</w:t>
      </w:r>
    </w:p>
    <w:p>
      <w:pPr>
        <w:pStyle w:val="Основной текст"/>
        <w:spacing w:before="1" w:after="7"/>
        <w:ind w:left="128" w:firstLine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fr-FR"/>
        </w:rPr>
        <w:t> </w:t>
      </w:r>
      <w:r>
        <w:rPr>
          <w:rStyle w:val="Нет"/>
          <w:sz w:val="20"/>
          <w:szCs w:val="20"/>
          <w:rtl w:val="0"/>
          <w:lang w:val="fr-FR"/>
        </w:rPr>
        <w:t> </w:t>
      </w:r>
    </w:p>
    <w:tbl>
      <w:tblPr>
        <w:tblW w:w="15303" w:type="dxa"/>
        <w:jc w:val="left"/>
        <w:tblInd w:w="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6"/>
        <w:gridCol w:w="3068"/>
        <w:gridCol w:w="2936"/>
        <w:gridCol w:w="3241"/>
        <w:gridCol w:w="3542"/>
      </w:tblGrid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8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3"/>
              <w:ind w:left="78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Критерий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1046"/>
              <w:bottom w:type="dxa" w:w="80"/>
              <w:right w:type="dxa" w:w="1037"/>
            </w:tcMar>
            <w:vAlign w:val="top"/>
          </w:tcPr>
          <w:p>
            <w:pPr>
              <w:pStyle w:val="Table Paragraph"/>
              <w:spacing w:line="223" w:lineRule="exact"/>
              <w:ind w:left="966" w:right="957" w:firstLine="0"/>
              <w:jc w:val="center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«Отлично»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line="217" w:lineRule="exact"/>
              <w:ind w:left="966" w:right="957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25-30%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1024"/>
              <w:bottom w:type="dxa" w:w="80"/>
              <w:right w:type="dxa" w:w="1011"/>
            </w:tcMar>
            <w:vAlign w:val="top"/>
          </w:tcPr>
          <w:p>
            <w:pPr>
              <w:pStyle w:val="Table Paragraph"/>
              <w:spacing w:line="223" w:lineRule="exact"/>
              <w:ind w:left="944" w:right="931" w:firstLine="0"/>
              <w:jc w:val="center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«Хорошо» 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line="217" w:lineRule="exact"/>
              <w:ind w:left="942" w:right="931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20-20%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652"/>
              <w:bottom w:type="dxa" w:w="80"/>
              <w:right w:type="dxa" w:w="644"/>
            </w:tcMar>
            <w:vAlign w:val="top"/>
          </w:tcPr>
          <w:p>
            <w:pPr>
              <w:pStyle w:val="Table Paragraph"/>
              <w:spacing w:line="223" w:lineRule="exact"/>
              <w:ind w:left="572" w:right="564" w:firstLine="0"/>
              <w:jc w:val="center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line="217" w:lineRule="exact"/>
              <w:ind w:left="572" w:right="564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15-20%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4f0"/>
            <w:tcMar>
              <w:top w:type="dxa" w:w="80"/>
              <w:left w:type="dxa" w:w="702"/>
              <w:bottom w:type="dxa" w:w="80"/>
              <w:right w:type="dxa" w:w="697"/>
            </w:tcMar>
            <w:vAlign w:val="top"/>
          </w:tcPr>
          <w:p>
            <w:pPr>
              <w:pStyle w:val="Table Paragraph"/>
              <w:spacing w:line="223" w:lineRule="exact"/>
              <w:ind w:left="622" w:right="617" w:firstLine="0"/>
              <w:jc w:val="center"/>
              <w:rPr>
                <w:rStyle w:val="Hyperlink.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  <w:p>
            <w:pPr>
              <w:pStyle w:val="Table Paragraph"/>
              <w:bidi w:val="0"/>
              <w:spacing w:line="217" w:lineRule="exact"/>
              <w:ind w:left="622" w:right="616" w:firstLine="0"/>
              <w:jc w:val="center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 xml:space="preserve">0 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– </w:t>
            </w:r>
            <w:r>
              <w:rPr>
                <w:rStyle w:val="Hyperlink.0"/>
                <w:sz w:val="20"/>
                <w:szCs w:val="20"/>
                <w:rtl w:val="0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1327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681"/>
            </w:tcMar>
            <w:vAlign w:val="top"/>
          </w:tcPr>
          <w:p>
            <w:pPr>
              <w:pStyle w:val="Table Paragraph"/>
              <w:ind w:left="4" w:right="601" w:firstLine="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теорий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концепций</w:t>
            </w:r>
          </w:p>
          <w:p>
            <w:pPr>
              <w:pStyle w:val="Table Paragraph"/>
              <w:bidi w:val="0"/>
              <w:spacing w:line="237" w:lineRule="auto"/>
              <w:ind w:left="4" w:right="262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идентичности учителя 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профессии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учителя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527"/>
            </w:tcMar>
            <w:vAlign w:val="top"/>
          </w:tcPr>
          <w:p>
            <w:pPr>
              <w:pStyle w:val="Table Paragraph"/>
              <w:ind w:right="447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Глубокое понимание 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6" w:right="3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124"/>
            </w:tcMar>
            <w:vAlign w:val="top"/>
          </w:tcPr>
          <w:p>
            <w:pPr>
              <w:pStyle w:val="Table Paragraph"/>
              <w:ind w:right="44"/>
            </w:pPr>
            <w:r>
              <w:rPr>
                <w:rStyle w:val="Hyperlink.0"/>
                <w:sz w:val="20"/>
                <w:szCs w:val="20"/>
                <w:rtl w:val="0"/>
              </w:rPr>
              <w:t>Понимание теорий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 идентичности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 учителя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400"/>
            </w:tcMar>
            <w:vAlign w:val="top"/>
          </w:tcPr>
          <w:p>
            <w:pPr>
              <w:pStyle w:val="Table Paragraph"/>
              <w:ind w:left="3" w:right="320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Ограниченное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3" w:right="179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3" w:right="190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Поверхностное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понимание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отсутствие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понимания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теорий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</w:p>
          <w:p>
            <w:pPr>
              <w:pStyle w:val="Table Paragraph"/>
              <w:bidi w:val="0"/>
              <w:ind w:left="3" w:right="666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 учителя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342"/>
            </w:tcMar>
            <w:vAlign w:val="top"/>
          </w:tcPr>
          <w:p>
            <w:pPr>
              <w:pStyle w:val="Table Paragraph"/>
              <w:ind w:left="4" w:right="262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Осведомленность о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ключевых вопросах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идентичности учителя 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профессии учителя 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Казахстане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112"/>
            </w:tcMar>
            <w:vAlign w:val="top"/>
          </w:tcPr>
          <w:p>
            <w:pPr>
              <w:pStyle w:val="Table Paragraph"/>
              <w:ind w:right="32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Грамотное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соотношение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ключевых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понятий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учителя с контекстом 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Отличное обоснование аргументов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доказательствами эмпирического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исследования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</w:rPr>
              <w:t>например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на основе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интервью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статистического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анализа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ind w:right="56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Присутствует связь концепций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учителя и профессии учителя 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контекстом 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Аргументы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подкреплены</w:t>
            </w:r>
          </w:p>
          <w:p>
            <w:pPr>
              <w:pStyle w:val="Table Paragraph"/>
              <w:bidi w:val="0"/>
              <w:ind w:left="6" w:right="5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доказательствами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эмпирического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исследования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444"/>
            </w:tcMar>
            <w:vAlign w:val="top"/>
          </w:tcPr>
          <w:p>
            <w:pPr>
              <w:pStyle w:val="Table Paragraph"/>
              <w:ind w:left="3" w:right="364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Ограниченное соотношение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</w:p>
          <w:p>
            <w:pPr>
              <w:pStyle w:val="Table Paragraph"/>
              <w:bidi w:val="0"/>
              <w:spacing w:line="229" w:lineRule="exact"/>
              <w:ind w:left="3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контекстом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3" w:right="689" w:firstLine="0"/>
              <w:jc w:val="both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Ограниченное использование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доказательств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эмпирического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исследования 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190"/>
            </w:tcMar>
            <w:vAlign w:val="top"/>
          </w:tcPr>
          <w:p>
            <w:pPr>
              <w:pStyle w:val="Table Paragraph"/>
              <w:ind w:left="3" w:right="110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Незначительная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связь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отсутствие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связи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концепций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3" w:right="435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с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контекстом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Казахстана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Мало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вообще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</w:p>
          <w:p>
            <w:pPr>
              <w:pStyle w:val="Table Paragraph"/>
              <w:bidi w:val="0"/>
              <w:ind w:left="3" w:right="1071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используются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эмпирические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исследования</w:t>
            </w:r>
          </w:p>
        </w:tc>
      </w:tr>
      <w:tr>
        <w:tblPrEx>
          <w:shd w:val="clear" w:color="auto" w:fill="ced7e7"/>
        </w:tblPrEx>
        <w:trPr>
          <w:trHeight w:val="1099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исследование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972"/>
            </w:tcMar>
            <w:vAlign w:val="top"/>
          </w:tcPr>
          <w:p>
            <w:pPr>
              <w:pStyle w:val="Table Paragraph"/>
              <w:spacing w:line="237" w:lineRule="auto"/>
              <w:ind w:right="892"/>
              <w:rPr>
                <w:rStyle w:val="Hyperlink.0"/>
                <w:sz w:val="20"/>
                <w:szCs w:val="20"/>
              </w:rPr>
            </w:pPr>
            <w:r>
              <w:rPr>
                <w:rStyle w:val="Hyperlink.1"/>
                <w:sz w:val="20"/>
                <w:szCs w:val="20"/>
                <w:rtl w:val="0"/>
                <w:lang w:val="ru-RU"/>
              </w:rPr>
              <w:t xml:space="preserve">Отличное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использование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результатов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пилотных</w:t>
            </w:r>
          </w:p>
          <w:p>
            <w:pPr>
              <w:pStyle w:val="Table Paragraph"/>
              <w:bidi w:val="0"/>
              <w:ind w:left="6" w:right="555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интервью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опрос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)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презентации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900"/>
            </w:tcMar>
            <w:vAlign w:val="top"/>
          </w:tcPr>
          <w:p>
            <w:pPr>
              <w:pStyle w:val="Table Paragraph"/>
              <w:spacing w:line="237" w:lineRule="auto"/>
              <w:ind w:right="82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Хорошее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использование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результатов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пилотных</w:t>
            </w:r>
          </w:p>
          <w:p>
            <w:pPr>
              <w:pStyle w:val="Table Paragraph"/>
              <w:bidi w:val="0"/>
              <w:ind w:left="6" w:right="41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 xml:space="preserve">исследований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интервью или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опроса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презентации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165"/>
            </w:tcMar>
            <w:vAlign w:val="top"/>
          </w:tcPr>
          <w:p>
            <w:pPr>
              <w:pStyle w:val="Table Paragraph"/>
              <w:ind w:left="3" w:right="85" w:firstLine="0"/>
              <w:jc w:val="both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Удовлетворительное использование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результатов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пилотных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исследований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интервью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опрос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презентации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ind w:left="3" w:right="144" w:firstLine="0"/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Плохое использование результатов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пилотных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исследований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(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интервью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опросов</w:t>
            </w:r>
            <w:r>
              <w:rPr>
                <w:rStyle w:val="Hyperlink.0"/>
                <w:sz w:val="20"/>
                <w:szCs w:val="20"/>
                <w:rtl w:val="0"/>
              </w:rPr>
              <w:t>)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презентации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409"/>
            </w:tcMar>
            <w:vAlign w:val="top"/>
          </w:tcPr>
          <w:p>
            <w:pPr>
              <w:pStyle w:val="Table Paragraph"/>
              <w:spacing w:line="237" w:lineRule="auto"/>
              <w:ind w:left="4" w:right="329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Предложение</w:t>
            </w:r>
            <w:r>
              <w:rPr>
                <w:rStyle w:val="Нет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политики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 практических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479"/>
            </w:tcMar>
            <w:vAlign w:val="top"/>
          </w:tcPr>
          <w:p>
            <w:pPr>
              <w:pStyle w:val="Table Paragraph"/>
              <w:ind w:right="399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Предлагает очень хорошую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политику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</w:t>
            </w:r>
          </w:p>
          <w:p>
            <w:pPr>
              <w:pStyle w:val="Table Paragraph"/>
              <w:bidi w:val="0"/>
              <w:ind w:left="6" w:right="17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предложения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улучшению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</w:p>
          <w:p>
            <w:pPr>
              <w:pStyle w:val="Table Paragraph"/>
              <w:bidi w:val="0"/>
              <w:ind w:left="6" w:right="1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Казахстане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Предлагает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некоторые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политические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Hyperlink.0"/>
                <w:sz w:val="20"/>
                <w:szCs w:val="20"/>
                <w:rtl w:val="0"/>
              </w:rPr>
              <w:t>/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 или предложения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улучшению</w:t>
            </w:r>
          </w:p>
          <w:p>
            <w:pPr>
              <w:pStyle w:val="Table Paragraph"/>
              <w:bidi w:val="0"/>
              <w:ind w:left="6" w:right="56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профессиональной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идентичности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профессии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учителя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в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Казахстане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13"/>
            </w:tcMar>
            <w:vAlign w:val="top"/>
          </w:tcPr>
          <w:p>
            <w:pPr>
              <w:pStyle w:val="Table Paragraph"/>
              <w:ind w:left="3" w:right="73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Ограниченная политика 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практические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  <w:r>
              <w:rPr>
                <w:rStyle w:val="Hyperlink.0"/>
                <w:sz w:val="20"/>
                <w:szCs w:val="20"/>
                <w:rtl w:val="0"/>
              </w:rPr>
              <w:t>.</w:t>
            </w:r>
          </w:p>
          <w:p>
            <w:pPr>
              <w:pStyle w:val="Table Paragraph"/>
              <w:bidi w:val="0"/>
              <w:ind w:left="3" w:right="201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 несущественны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не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основаны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на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тщательном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анализе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неглубоки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726"/>
            </w:tcMar>
            <w:vAlign w:val="top"/>
          </w:tcPr>
          <w:p>
            <w:pPr>
              <w:pStyle w:val="Table Paragraph"/>
              <w:ind w:left="3" w:right="646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Мало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вообще нет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политики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практических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рекомендаций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</w:p>
          <w:p>
            <w:pPr>
              <w:pStyle w:val="Table Paragraph"/>
              <w:bidi w:val="0"/>
              <w:ind w:left="3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рекомендации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очень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низкого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качества</w:t>
            </w:r>
          </w:p>
        </w:tc>
      </w:tr>
      <w:tr>
        <w:tblPrEx>
          <w:shd w:val="clear" w:color="auto" w:fill="ced7e7"/>
        </w:tblPrEx>
        <w:trPr>
          <w:trHeight w:val="1561" w:hRule="atLeast"/>
        </w:trPr>
        <w:tc>
          <w:tcPr>
            <w:tcW w:type="dxa" w:w="25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72"/>
            </w:tcMar>
            <w:vAlign w:val="top"/>
          </w:tcPr>
          <w:p>
            <w:pPr>
              <w:pStyle w:val="Table Paragraph"/>
              <w:ind w:left="4" w:right="792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работа</w:t>
            </w:r>
            <w:r>
              <w:rPr>
                <w:rStyle w:val="Hyperlink.0"/>
                <w:sz w:val="20"/>
                <w:szCs w:val="20"/>
                <w:rtl w:val="0"/>
                <w:lang w:val="fr-FR"/>
              </w:rPr>
              <w:t> </w:t>
            </w:r>
          </w:p>
        </w:tc>
        <w:tc>
          <w:tcPr>
            <w:tcW w:type="dxa" w:w="30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Отличная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привлекательная</w:t>
            </w:r>
          </w:p>
          <w:p>
            <w:pPr>
              <w:pStyle w:val="Table Paragraph"/>
              <w:bidi w:val="0"/>
              <w:ind w:left="6" w:right="216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презентация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отличное качество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визуальных эффектов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</w:rPr>
              <w:t>слайдов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материалов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отличная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командная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работа</w:t>
            </w:r>
          </w:p>
        </w:tc>
        <w:tc>
          <w:tcPr>
            <w:tcW w:type="dxa" w:w="2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Хорошая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вовлеченность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хорошее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качество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визуальных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эффектов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  <w:p>
            <w:pPr>
              <w:pStyle w:val="Table Paragraph"/>
              <w:bidi w:val="0"/>
              <w:ind w:left="6" w:right="141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</w:rPr>
              <w:t>слайдов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или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других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материалов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хороший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уровень</w:t>
            </w:r>
            <w:r>
              <w:rPr>
                <w:rStyle w:val="Hyperlink.1"/>
                <w:sz w:val="20"/>
                <w:szCs w:val="20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командной</w:t>
            </w:r>
          </w:p>
          <w:p>
            <w:pPr>
              <w:pStyle w:val="Table Paragraph"/>
              <w:bidi w:val="0"/>
              <w:spacing w:line="228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работы</w:t>
            </w:r>
          </w:p>
        </w:tc>
        <w:tc>
          <w:tcPr>
            <w:tcW w:type="dxa" w:w="32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3" w:firstLine="0"/>
              <w:rPr>
                <w:rStyle w:val="Hyperlink.0"/>
                <w:sz w:val="20"/>
                <w:szCs w:val="2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Удовлетворительный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уровень</w:t>
            </w:r>
          </w:p>
          <w:p>
            <w:pPr>
              <w:pStyle w:val="Table Paragraph"/>
              <w:bidi w:val="0"/>
              <w:ind w:left="3" w:right="114" w:firstLine="0"/>
              <w:jc w:val="left"/>
              <w:rPr>
                <w:rStyle w:val="Hyperlink.0"/>
                <w:sz w:val="20"/>
                <w:szCs w:val="20"/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вовлеченности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1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удовлетворительное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качество материалов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</w:p>
          <w:p>
            <w:pPr>
              <w:pStyle w:val="Table Paragraph"/>
              <w:bidi w:val="0"/>
              <w:ind w:left="3" w:right="691" w:firstLine="0"/>
              <w:jc w:val="left"/>
              <w:rPr>
                <w:rtl w:val="0"/>
              </w:rPr>
            </w:pP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удовлетворительный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уровень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командной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работы</w:t>
            </w:r>
          </w:p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ind w:left="3" w:right="157" w:firstLine="0"/>
            </w:pPr>
            <w:r>
              <w:rPr>
                <w:rStyle w:val="Hyperlink.0"/>
                <w:sz w:val="20"/>
                <w:szCs w:val="20"/>
                <w:rtl w:val="0"/>
              </w:rPr>
              <w:t>Низкий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уровень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вовлеченности</w:t>
            </w:r>
            <w:r>
              <w:rPr>
                <w:rStyle w:val="Hyperlink.0"/>
                <w:sz w:val="20"/>
                <w:szCs w:val="20"/>
                <w:rtl w:val="0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низкое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</w:rPr>
              <w:t>качество материалов</w:t>
            </w:r>
            <w:r>
              <w:rPr>
                <w:rStyle w:val="Hyperlink.0"/>
                <w:sz w:val="20"/>
                <w:szCs w:val="20"/>
                <w:rtl w:val="0"/>
              </w:rPr>
              <w:t xml:space="preserve">,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плохой уровень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командной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работы</w:t>
            </w:r>
          </w:p>
        </w:tc>
      </w:tr>
    </w:tbl>
    <w:p>
      <w:pPr>
        <w:pStyle w:val="Основной текст"/>
        <w:spacing w:before="1" w:after="7"/>
        <w:ind w:left="129" w:hanging="129"/>
      </w:pPr>
      <w:r>
        <w:rPr>
          <w:rStyle w:val="Нет"/>
          <w:sz w:val="20"/>
          <w:szCs w:val="20"/>
        </w:rPr>
      </w:r>
    </w:p>
    <w:sectPr>
      <w:headerReference w:type="default" r:id="rId12"/>
      <w:pgSz w:w="11920" w:h="16840" w:orient="portrait"/>
      <w:pgMar w:top="760" w:right="860" w:bottom="280" w:left="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24"/>
        </w:tabs>
        <w:ind w:left="36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3"/>
          <w:tab w:val="left" w:pos="524"/>
        </w:tabs>
        <w:ind w:left="108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23"/>
          <w:tab w:val="left" w:pos="524"/>
        </w:tabs>
        <w:ind w:left="180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3"/>
          <w:tab w:val="left" w:pos="524"/>
        </w:tabs>
        <w:ind w:left="252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23"/>
          <w:tab w:val="left" w:pos="524"/>
        </w:tabs>
        <w:ind w:left="324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23"/>
          <w:tab w:val="left" w:pos="524"/>
        </w:tabs>
        <w:ind w:left="396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3"/>
          <w:tab w:val="left" w:pos="524"/>
        </w:tabs>
        <w:ind w:left="468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23"/>
          <w:tab w:val="left" w:pos="524"/>
        </w:tabs>
        <w:ind w:left="540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23"/>
          <w:tab w:val="left" w:pos="524"/>
        </w:tabs>
        <w:ind w:left="6121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351"/>
        </w:tabs>
        <w:ind w:left="23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1"/>
          <w:tab w:val="num" w:pos="1071"/>
        </w:tabs>
        <w:ind w:left="95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51"/>
          <w:tab w:val="num" w:pos="1791"/>
        </w:tabs>
        <w:ind w:left="167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1"/>
          <w:tab w:val="num" w:pos="2511"/>
        </w:tabs>
        <w:ind w:left="239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51"/>
          <w:tab w:val="num" w:pos="3231"/>
        </w:tabs>
        <w:ind w:left="311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51"/>
          <w:tab w:val="num" w:pos="3951"/>
        </w:tabs>
        <w:ind w:left="383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1"/>
          <w:tab w:val="num" w:pos="4671"/>
        </w:tabs>
        <w:ind w:left="455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51"/>
          <w:tab w:val="num" w:pos="5391"/>
        </w:tabs>
        <w:ind w:left="527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51"/>
          <w:tab w:val="num" w:pos="6111"/>
        </w:tabs>
        <w:ind w:left="5999" w:hanging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2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37"/>
        </w:tabs>
        <w:ind w:left="104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37"/>
        </w:tabs>
        <w:ind w:left="176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7"/>
        </w:tabs>
        <w:ind w:left="248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37"/>
        </w:tabs>
        <w:ind w:left="320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37"/>
        </w:tabs>
        <w:ind w:left="392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7"/>
        </w:tabs>
        <w:ind w:left="464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37"/>
        </w:tabs>
        <w:ind w:left="536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37"/>
        </w:tabs>
        <w:ind w:left="6089" w:hanging="2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24"/>
          </w:tabs>
          <w:ind w:left="523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4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4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4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4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4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4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4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4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24"/>
          </w:tabs>
          <w:ind w:left="52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4"/>
          </w:tabs>
          <w:ind w:left="108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4"/>
          </w:tabs>
          <w:ind w:left="180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4"/>
          </w:tabs>
          <w:ind w:left="25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4"/>
          </w:tabs>
          <w:ind w:left="324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4"/>
          </w:tabs>
          <w:ind w:left="39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4"/>
          </w:tabs>
          <w:ind w:left="468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4"/>
          </w:tabs>
          <w:ind w:left="540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4"/>
          </w:tabs>
          <w:ind w:left="612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15"/>
          </w:tabs>
          <w:ind w:left="20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15"/>
            <w:tab w:val="num" w:pos="1035"/>
          </w:tabs>
          <w:ind w:left="92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15"/>
            <w:tab w:val="num" w:pos="1755"/>
          </w:tabs>
          <w:ind w:left="164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15"/>
            <w:tab w:val="num" w:pos="2475"/>
          </w:tabs>
          <w:ind w:left="236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15"/>
            <w:tab w:val="num" w:pos="3195"/>
          </w:tabs>
          <w:ind w:left="308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5"/>
            <w:tab w:val="num" w:pos="3915"/>
          </w:tabs>
          <w:ind w:left="380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5"/>
            <w:tab w:val="num" w:pos="4635"/>
          </w:tabs>
          <w:ind w:left="452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5"/>
            <w:tab w:val="num" w:pos="5355"/>
          </w:tabs>
          <w:ind w:left="524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5"/>
            <w:tab w:val="num" w:pos="6075"/>
          </w:tabs>
          <w:ind w:left="5963" w:hanging="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22"/>
          </w:tabs>
          <w:ind w:left="21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22"/>
            <w:tab w:val="num" w:pos="1042"/>
          </w:tabs>
          <w:ind w:left="93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22"/>
            <w:tab w:val="num" w:pos="1762"/>
          </w:tabs>
          <w:ind w:left="165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22"/>
            <w:tab w:val="num" w:pos="2482"/>
          </w:tabs>
          <w:ind w:left="237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22"/>
            <w:tab w:val="num" w:pos="3202"/>
          </w:tabs>
          <w:ind w:left="309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22"/>
            <w:tab w:val="num" w:pos="3922"/>
          </w:tabs>
          <w:ind w:left="381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22"/>
            <w:tab w:val="num" w:pos="4642"/>
          </w:tabs>
          <w:ind w:left="453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22"/>
            <w:tab w:val="num" w:pos="5362"/>
          </w:tabs>
          <w:ind w:left="525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22"/>
            <w:tab w:val="num" w:pos="6082"/>
          </w:tabs>
          <w:ind w:left="5970" w:hanging="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15"/>
          </w:tabs>
          <w:ind w:left="314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15"/>
          </w:tabs>
          <w:ind w:left="92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15"/>
          </w:tabs>
          <w:ind w:left="164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15"/>
          </w:tabs>
          <w:ind w:left="236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15"/>
          </w:tabs>
          <w:ind w:left="308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15"/>
          </w:tabs>
          <w:ind w:left="380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15"/>
          </w:tabs>
          <w:ind w:left="452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15"/>
          </w:tabs>
          <w:ind w:left="524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15"/>
          </w:tabs>
          <w:ind w:left="5963" w:hanging="2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28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92"/>
          </w:tabs>
          <w:ind w:left="100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92"/>
          </w:tabs>
          <w:ind w:left="172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92"/>
          </w:tabs>
          <w:ind w:left="244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92"/>
          </w:tabs>
          <w:ind w:left="316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92"/>
          </w:tabs>
          <w:ind w:left="388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92"/>
          </w:tabs>
          <w:ind w:left="460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92"/>
          </w:tabs>
          <w:ind w:left="532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92"/>
          </w:tabs>
          <w:ind w:left="604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30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3"/>
          </w:tabs>
          <w:ind w:left="102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3"/>
          </w:tabs>
          <w:ind w:left="174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3"/>
          </w:tabs>
          <w:ind w:left="246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3"/>
          </w:tabs>
          <w:ind w:left="318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3"/>
          </w:tabs>
          <w:ind w:left="390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3"/>
          </w:tabs>
          <w:ind w:left="462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3"/>
          </w:tabs>
          <w:ind w:left="534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3"/>
          </w:tabs>
          <w:ind w:left="606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40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19"/>
          </w:tabs>
          <w:ind w:left="112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19"/>
          </w:tabs>
          <w:ind w:left="184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19"/>
          </w:tabs>
          <w:ind w:left="256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19"/>
          </w:tabs>
          <w:ind w:left="328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19"/>
          </w:tabs>
          <w:ind w:left="400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19"/>
          </w:tabs>
          <w:ind w:left="472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19"/>
          </w:tabs>
          <w:ind w:left="544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19"/>
          </w:tabs>
          <w:ind w:left="6167" w:hanging="2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415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5"/>
          </w:tabs>
          <w:ind w:left="102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5"/>
          </w:tabs>
          <w:ind w:left="174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5"/>
          </w:tabs>
          <w:ind w:left="246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5"/>
          </w:tabs>
          <w:ind w:left="318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5"/>
          </w:tabs>
          <w:ind w:left="390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5"/>
          </w:tabs>
          <w:ind w:left="462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5"/>
          </w:tabs>
          <w:ind w:left="534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5"/>
          </w:tabs>
          <w:ind w:left="6063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31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5"/>
          </w:tabs>
          <w:ind w:left="103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5"/>
          </w:tabs>
          <w:ind w:left="175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5"/>
          </w:tabs>
          <w:ind w:left="247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5"/>
          </w:tabs>
          <w:ind w:left="319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5"/>
          </w:tabs>
          <w:ind w:left="391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5"/>
          </w:tabs>
          <w:ind w:left="463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5"/>
          </w:tabs>
          <w:ind w:left="535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5"/>
          </w:tabs>
          <w:ind w:left="6073" w:hanging="2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</w:num>
  <w:num w:numId="14">
    <w:abstractNumId w:val="2"/>
    <w:lvlOverride w:ilvl="0">
      <w:startOverride w:val="15"/>
    </w:lvlOverride>
  </w:num>
  <w:num w:numId="1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410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0"/>
          </w:tabs>
          <w:ind w:left="102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0"/>
          </w:tabs>
          <w:ind w:left="174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0"/>
          </w:tabs>
          <w:ind w:left="246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0"/>
          </w:tabs>
          <w:ind w:left="318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0"/>
          </w:tabs>
          <w:ind w:left="390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0"/>
          </w:tabs>
          <w:ind w:left="462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0"/>
          </w:tabs>
          <w:ind w:left="534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0"/>
          </w:tabs>
          <w:ind w:left="6062" w:hanging="3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1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7"/>
          </w:tabs>
          <w:ind w:left="103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7"/>
          </w:tabs>
          <w:ind w:left="175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7"/>
          </w:tabs>
          <w:ind w:left="247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7"/>
          </w:tabs>
          <w:ind w:left="319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7"/>
          </w:tabs>
          <w:ind w:left="391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7"/>
          </w:tabs>
          <w:ind w:left="463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7"/>
          </w:tabs>
          <w:ind w:left="535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7"/>
          </w:tabs>
          <w:ind w:left="6079" w:hanging="21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2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34"/>
          </w:tabs>
          <w:ind w:left="104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34"/>
          </w:tabs>
          <w:ind w:left="176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34"/>
          </w:tabs>
          <w:ind w:left="248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34"/>
          </w:tabs>
          <w:ind w:left="320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34"/>
          </w:tabs>
          <w:ind w:left="392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34"/>
          </w:tabs>
          <w:ind w:left="464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34"/>
          </w:tabs>
          <w:ind w:left="536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34"/>
          </w:tabs>
          <w:ind w:left="6086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4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54"/>
          </w:tabs>
          <w:ind w:left="106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54"/>
          </w:tabs>
          <w:ind w:left="178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54"/>
          </w:tabs>
          <w:ind w:left="250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54"/>
          </w:tabs>
          <w:ind w:left="322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54"/>
          </w:tabs>
          <w:ind w:left="394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54"/>
          </w:tabs>
          <w:ind w:left="466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54"/>
          </w:tabs>
          <w:ind w:left="538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54"/>
          </w:tabs>
          <w:ind w:left="6106" w:hanging="2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061" w:right="1294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hd w:val="nil" w:color="auto" w:fill="auto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pacing w:val="0"/>
      <w:shd w:val="nil" w:color="auto" w:fill="auto"/>
    </w:rPr>
  </w:style>
  <w:style w:type="paragraph" w:styleId="Рубрика 2">
    <w:name w:val="Рубрика 2"/>
    <w:next w:val="Рубрика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28" w:right="0" w:firstLine="0"/>
      <w:jc w:val="left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